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5D" w:rsidRDefault="008F735D" w:rsidP="008F735D">
      <w:pPr>
        <w:spacing w:line="276" w:lineRule="auto"/>
        <w:jc w:val="center"/>
        <w:rPr>
          <w:b/>
          <w:sz w:val="28"/>
          <w:szCs w:val="28"/>
        </w:rPr>
      </w:pPr>
    </w:p>
    <w:p w:rsidR="008F735D" w:rsidRDefault="008F735D" w:rsidP="008F735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 ИНФОРМАЦИЯ</w:t>
      </w:r>
    </w:p>
    <w:p w:rsidR="008F735D" w:rsidRDefault="008F735D" w:rsidP="008F7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рассмотрении обращений граждан, поступивших в администрацию городского поселения – город Богучар  </w:t>
      </w:r>
      <w:proofErr w:type="spellStart"/>
      <w:r>
        <w:rPr>
          <w:b/>
          <w:sz w:val="28"/>
          <w:szCs w:val="28"/>
        </w:rPr>
        <w:t>Богучарского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 в</w:t>
      </w:r>
      <w:r w:rsidR="0032575A">
        <w:rPr>
          <w:b/>
          <w:sz w:val="28"/>
          <w:szCs w:val="28"/>
        </w:rPr>
        <w:t xml:space="preserve"> </w:t>
      </w:r>
      <w:r w:rsidR="00812CFA">
        <w:rPr>
          <w:b/>
          <w:sz w:val="28"/>
          <w:szCs w:val="28"/>
        </w:rPr>
        <w:t>4</w:t>
      </w:r>
      <w:r w:rsidR="009D129C">
        <w:rPr>
          <w:b/>
          <w:sz w:val="28"/>
          <w:szCs w:val="28"/>
        </w:rPr>
        <w:t xml:space="preserve"> квартале  202</w:t>
      </w:r>
      <w:r w:rsidR="001560F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года»</w:t>
      </w:r>
    </w:p>
    <w:p w:rsidR="008F735D" w:rsidRDefault="008F735D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F735D" w:rsidRDefault="008F735D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Общее количество поступивших в </w:t>
      </w:r>
      <w:r w:rsidR="00812CFA">
        <w:rPr>
          <w:sz w:val="28"/>
          <w:szCs w:val="28"/>
        </w:rPr>
        <w:t>4</w:t>
      </w:r>
      <w:r w:rsidR="009D129C">
        <w:rPr>
          <w:sz w:val="28"/>
          <w:szCs w:val="28"/>
        </w:rPr>
        <w:t xml:space="preserve"> кв. 202</w:t>
      </w:r>
      <w:r w:rsidR="0032575A">
        <w:rPr>
          <w:sz w:val="28"/>
          <w:szCs w:val="28"/>
        </w:rPr>
        <w:t>1</w:t>
      </w:r>
      <w:r>
        <w:rPr>
          <w:sz w:val="28"/>
          <w:szCs w:val="28"/>
        </w:rPr>
        <w:t xml:space="preserve">года в администрацию городского поселения – город Богучар обращений граждан составило – </w:t>
      </w:r>
      <w:r w:rsidR="00D34E8C">
        <w:rPr>
          <w:sz w:val="28"/>
          <w:szCs w:val="28"/>
        </w:rPr>
        <w:t>1</w:t>
      </w:r>
      <w:r w:rsidR="006D14C4">
        <w:rPr>
          <w:sz w:val="28"/>
          <w:szCs w:val="28"/>
        </w:rPr>
        <w:t>2</w:t>
      </w:r>
      <w:r>
        <w:rPr>
          <w:sz w:val="28"/>
          <w:szCs w:val="28"/>
        </w:rPr>
        <w:t xml:space="preserve"> обращени</w:t>
      </w:r>
      <w:r w:rsidR="00674DEC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8F735D" w:rsidRDefault="008F735D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Из них:</w:t>
      </w:r>
    </w:p>
    <w:p w:rsidR="008F735D" w:rsidRDefault="0032575A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 письменных – </w:t>
      </w:r>
      <w:r w:rsidR="00D34E8C">
        <w:rPr>
          <w:sz w:val="28"/>
          <w:szCs w:val="28"/>
        </w:rPr>
        <w:t>11</w:t>
      </w:r>
      <w:r w:rsidR="0078199F">
        <w:rPr>
          <w:sz w:val="28"/>
          <w:szCs w:val="28"/>
        </w:rPr>
        <w:t>;</w:t>
      </w:r>
    </w:p>
    <w:p w:rsidR="0078199F" w:rsidRDefault="008F735D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- в электронном виде – </w:t>
      </w:r>
      <w:r w:rsidR="00D34E8C">
        <w:rPr>
          <w:sz w:val="28"/>
          <w:szCs w:val="28"/>
        </w:rPr>
        <w:t>1</w:t>
      </w:r>
      <w:r>
        <w:rPr>
          <w:sz w:val="28"/>
          <w:szCs w:val="28"/>
        </w:rPr>
        <w:t xml:space="preserve">;  </w:t>
      </w:r>
    </w:p>
    <w:p w:rsidR="008F735D" w:rsidRDefault="0078199F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735D">
        <w:rPr>
          <w:sz w:val="28"/>
          <w:szCs w:val="28"/>
        </w:rPr>
        <w:t xml:space="preserve">устных – </w:t>
      </w:r>
      <w:r w:rsidR="0032575A">
        <w:rPr>
          <w:sz w:val="28"/>
          <w:szCs w:val="28"/>
        </w:rPr>
        <w:t>0</w:t>
      </w:r>
      <w:r w:rsidR="008F735D">
        <w:rPr>
          <w:sz w:val="28"/>
          <w:szCs w:val="28"/>
        </w:rPr>
        <w:t xml:space="preserve">.   </w:t>
      </w:r>
    </w:p>
    <w:p w:rsidR="008F735D" w:rsidRDefault="008F735D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Из анализа видно, что в </w:t>
      </w:r>
      <w:r w:rsidR="00812CFA">
        <w:rPr>
          <w:sz w:val="28"/>
          <w:szCs w:val="28"/>
        </w:rPr>
        <w:t>4</w:t>
      </w:r>
      <w:r>
        <w:rPr>
          <w:sz w:val="28"/>
          <w:szCs w:val="28"/>
        </w:rPr>
        <w:t xml:space="preserve"> кв.</w:t>
      </w:r>
      <w:r w:rsidR="009D129C">
        <w:rPr>
          <w:sz w:val="28"/>
          <w:szCs w:val="28"/>
        </w:rPr>
        <w:t xml:space="preserve"> 202</w:t>
      </w:r>
      <w:r w:rsidR="001560F3">
        <w:rPr>
          <w:sz w:val="28"/>
          <w:szCs w:val="28"/>
        </w:rPr>
        <w:t>1</w:t>
      </w:r>
      <w:r>
        <w:rPr>
          <w:sz w:val="28"/>
          <w:szCs w:val="28"/>
        </w:rPr>
        <w:t xml:space="preserve">года   письменных  обращений </w:t>
      </w:r>
      <w:r w:rsidR="00530B0B">
        <w:rPr>
          <w:sz w:val="28"/>
          <w:szCs w:val="28"/>
        </w:rPr>
        <w:t xml:space="preserve">поступило </w:t>
      </w:r>
      <w:r>
        <w:rPr>
          <w:sz w:val="28"/>
          <w:szCs w:val="28"/>
        </w:rPr>
        <w:t xml:space="preserve">на </w:t>
      </w:r>
      <w:r w:rsidR="001D5975">
        <w:rPr>
          <w:sz w:val="28"/>
          <w:szCs w:val="28"/>
        </w:rPr>
        <w:t>4</w:t>
      </w:r>
      <w:r w:rsidR="006D14C4">
        <w:rPr>
          <w:sz w:val="28"/>
          <w:szCs w:val="28"/>
        </w:rPr>
        <w:t xml:space="preserve"> больше</w:t>
      </w:r>
      <w:r>
        <w:rPr>
          <w:sz w:val="28"/>
          <w:szCs w:val="28"/>
        </w:rPr>
        <w:t xml:space="preserve">  по сравнению с </w:t>
      </w:r>
      <w:r w:rsidR="00D34E8C">
        <w:rPr>
          <w:sz w:val="28"/>
          <w:szCs w:val="28"/>
        </w:rPr>
        <w:t>4</w:t>
      </w:r>
      <w:r>
        <w:rPr>
          <w:sz w:val="28"/>
          <w:szCs w:val="28"/>
        </w:rPr>
        <w:t xml:space="preserve"> кв. 20</w:t>
      </w:r>
      <w:r w:rsidR="001B6535">
        <w:rPr>
          <w:sz w:val="28"/>
          <w:szCs w:val="28"/>
        </w:rPr>
        <w:t>20</w:t>
      </w:r>
      <w:r>
        <w:rPr>
          <w:sz w:val="28"/>
          <w:szCs w:val="28"/>
        </w:rPr>
        <w:t xml:space="preserve"> года,  устных обращений в </w:t>
      </w:r>
      <w:r w:rsidR="00D34E8C">
        <w:rPr>
          <w:sz w:val="28"/>
          <w:szCs w:val="28"/>
        </w:rPr>
        <w:t>4</w:t>
      </w:r>
      <w:r w:rsidR="00962789">
        <w:rPr>
          <w:sz w:val="28"/>
          <w:szCs w:val="28"/>
        </w:rPr>
        <w:t xml:space="preserve">кв. </w:t>
      </w:r>
      <w:r>
        <w:rPr>
          <w:sz w:val="28"/>
          <w:szCs w:val="28"/>
        </w:rPr>
        <w:t xml:space="preserve"> </w:t>
      </w:r>
      <w:r w:rsidR="00260F83">
        <w:rPr>
          <w:sz w:val="28"/>
          <w:szCs w:val="28"/>
        </w:rPr>
        <w:t xml:space="preserve"> не было</w:t>
      </w:r>
      <w:r w:rsidR="0032575A">
        <w:rPr>
          <w:sz w:val="28"/>
          <w:szCs w:val="28"/>
        </w:rPr>
        <w:t xml:space="preserve"> и в 2020г. и </w:t>
      </w:r>
      <w:proofErr w:type="gramStart"/>
      <w:r w:rsidR="0032575A">
        <w:rPr>
          <w:sz w:val="28"/>
          <w:szCs w:val="28"/>
        </w:rPr>
        <w:t>в</w:t>
      </w:r>
      <w:proofErr w:type="gramEnd"/>
      <w:r w:rsidR="0032575A">
        <w:rPr>
          <w:sz w:val="28"/>
          <w:szCs w:val="28"/>
        </w:rPr>
        <w:t xml:space="preserve"> 2021г.</w:t>
      </w:r>
      <w:r w:rsidR="006D14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Все  обращения граждан имеют первичный характер.</w:t>
      </w:r>
    </w:p>
    <w:p w:rsidR="008F735D" w:rsidRDefault="008F735D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Тематика письменных обращений в администрацию городского поселения – город Богучар  в </w:t>
      </w:r>
      <w:r w:rsidR="0094339D">
        <w:rPr>
          <w:sz w:val="28"/>
          <w:szCs w:val="28"/>
        </w:rPr>
        <w:t>4</w:t>
      </w:r>
      <w:r w:rsidR="00962789">
        <w:rPr>
          <w:sz w:val="28"/>
          <w:szCs w:val="28"/>
        </w:rPr>
        <w:t>кв. 202</w:t>
      </w:r>
      <w:r w:rsidR="0032575A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962789">
        <w:rPr>
          <w:sz w:val="28"/>
          <w:szCs w:val="28"/>
        </w:rPr>
        <w:t>а</w:t>
      </w:r>
      <w:r>
        <w:rPr>
          <w:sz w:val="28"/>
          <w:szCs w:val="28"/>
        </w:rPr>
        <w:t xml:space="preserve">  (в процентном соотношении):</w:t>
      </w:r>
    </w:p>
    <w:p w:rsidR="008F735D" w:rsidRDefault="00962789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социальная сфера</w:t>
      </w:r>
      <w:r w:rsidR="00260F8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EC5A51">
        <w:rPr>
          <w:sz w:val="28"/>
          <w:szCs w:val="28"/>
        </w:rPr>
        <w:t>11</w:t>
      </w:r>
      <w:r w:rsidR="008F735D">
        <w:rPr>
          <w:sz w:val="28"/>
          <w:szCs w:val="28"/>
        </w:rPr>
        <w:t xml:space="preserve"> (</w:t>
      </w:r>
      <w:r w:rsidR="003E2470">
        <w:rPr>
          <w:sz w:val="28"/>
          <w:szCs w:val="28"/>
        </w:rPr>
        <w:t>9</w:t>
      </w:r>
      <w:r w:rsidR="00DF23D5">
        <w:rPr>
          <w:sz w:val="28"/>
          <w:szCs w:val="28"/>
        </w:rPr>
        <w:t>2</w:t>
      </w:r>
      <w:r>
        <w:rPr>
          <w:sz w:val="28"/>
          <w:szCs w:val="28"/>
        </w:rPr>
        <w:t>%</w:t>
      </w:r>
      <w:r w:rsidR="008F735D">
        <w:rPr>
          <w:sz w:val="28"/>
          <w:szCs w:val="28"/>
        </w:rPr>
        <w:t>)</w:t>
      </w:r>
    </w:p>
    <w:p w:rsidR="008F735D" w:rsidRDefault="008F735D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жилищно-коммунальная сфера – </w:t>
      </w:r>
      <w:r w:rsidR="00EC5A51">
        <w:rPr>
          <w:sz w:val="28"/>
          <w:szCs w:val="28"/>
        </w:rPr>
        <w:t>0</w:t>
      </w:r>
      <w:r>
        <w:rPr>
          <w:sz w:val="28"/>
          <w:szCs w:val="28"/>
        </w:rPr>
        <w:t>(</w:t>
      </w:r>
      <w:r w:rsidR="00EC5A51">
        <w:rPr>
          <w:sz w:val="28"/>
          <w:szCs w:val="28"/>
        </w:rPr>
        <w:t>0</w:t>
      </w:r>
      <w:r w:rsidR="00962789">
        <w:rPr>
          <w:sz w:val="28"/>
          <w:szCs w:val="28"/>
        </w:rPr>
        <w:t>%</w:t>
      </w:r>
      <w:r w:rsidR="009728F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8F735D" w:rsidRDefault="008F735D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государство, общество, политика –  0 % обращений.</w:t>
      </w:r>
    </w:p>
    <w:p w:rsidR="006524E8" w:rsidRDefault="006524E8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6524E8">
        <w:rPr>
          <w:sz w:val="24"/>
          <w:szCs w:val="24"/>
        </w:rPr>
        <w:t xml:space="preserve"> </w:t>
      </w:r>
      <w:r w:rsidR="0078199F">
        <w:rPr>
          <w:sz w:val="24"/>
          <w:szCs w:val="24"/>
        </w:rPr>
        <w:t>б</w:t>
      </w:r>
      <w:r w:rsidRPr="009728FD">
        <w:rPr>
          <w:sz w:val="28"/>
          <w:szCs w:val="28"/>
        </w:rPr>
        <w:t xml:space="preserve">лагоустройство и ремонт подъездных дорог и тротуаров – </w:t>
      </w:r>
      <w:r w:rsidR="00EC5A51">
        <w:rPr>
          <w:sz w:val="28"/>
          <w:szCs w:val="28"/>
        </w:rPr>
        <w:t>1</w:t>
      </w:r>
      <w:r w:rsidRPr="009728FD">
        <w:rPr>
          <w:sz w:val="28"/>
          <w:szCs w:val="28"/>
        </w:rPr>
        <w:t>(</w:t>
      </w:r>
      <w:r w:rsidR="00EC5A51">
        <w:rPr>
          <w:sz w:val="28"/>
          <w:szCs w:val="28"/>
        </w:rPr>
        <w:t>8</w:t>
      </w:r>
      <w:r w:rsidR="00962789">
        <w:rPr>
          <w:sz w:val="28"/>
          <w:szCs w:val="28"/>
        </w:rPr>
        <w:t>%)</w:t>
      </w:r>
      <w:r w:rsidR="009728FD">
        <w:rPr>
          <w:sz w:val="28"/>
          <w:szCs w:val="28"/>
        </w:rPr>
        <w:t>;</w:t>
      </w:r>
    </w:p>
    <w:p w:rsidR="009728FD" w:rsidRDefault="0078199F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б</w:t>
      </w:r>
      <w:r w:rsidR="009728FD" w:rsidRPr="009728FD">
        <w:rPr>
          <w:sz w:val="28"/>
          <w:szCs w:val="28"/>
          <w:shd w:val="clear" w:color="auto" w:fill="FFFFFF"/>
        </w:rPr>
        <w:t>лагоустройство городов и поселков. Обустройство придомовых территорий</w:t>
      </w:r>
      <w:r w:rsidR="009728FD">
        <w:rPr>
          <w:sz w:val="28"/>
          <w:szCs w:val="28"/>
          <w:shd w:val="clear" w:color="auto" w:fill="FFFFFF"/>
        </w:rPr>
        <w:t xml:space="preserve"> – </w:t>
      </w:r>
      <w:r w:rsidR="003E2470">
        <w:rPr>
          <w:sz w:val="28"/>
          <w:szCs w:val="28"/>
          <w:shd w:val="clear" w:color="auto" w:fill="FFFFFF"/>
        </w:rPr>
        <w:t>0</w:t>
      </w:r>
      <w:r w:rsidR="00962789">
        <w:rPr>
          <w:sz w:val="28"/>
          <w:szCs w:val="28"/>
          <w:shd w:val="clear" w:color="auto" w:fill="FFFFFF"/>
        </w:rPr>
        <w:t>(</w:t>
      </w:r>
      <w:r w:rsidR="003E2470">
        <w:rPr>
          <w:sz w:val="28"/>
          <w:szCs w:val="28"/>
          <w:shd w:val="clear" w:color="auto" w:fill="FFFFFF"/>
        </w:rPr>
        <w:t>0</w:t>
      </w:r>
      <w:r w:rsidR="00444ED5">
        <w:rPr>
          <w:sz w:val="28"/>
          <w:szCs w:val="28"/>
          <w:shd w:val="clear" w:color="auto" w:fill="FFFFFF"/>
        </w:rPr>
        <w:t>%</w:t>
      </w:r>
      <w:r w:rsidR="009728FD">
        <w:rPr>
          <w:sz w:val="28"/>
          <w:szCs w:val="28"/>
          <w:shd w:val="clear" w:color="auto" w:fill="FFFFFF"/>
        </w:rPr>
        <w:t>).</w:t>
      </w:r>
    </w:p>
    <w:p w:rsidR="008F735D" w:rsidRDefault="008F735D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Категории граждан, обратившихся в администрацию городского поселения – город Богучар с письменными обращениями:</w:t>
      </w:r>
    </w:p>
    <w:p w:rsidR="008F735D" w:rsidRDefault="008F735D" w:rsidP="008F73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малообеспеченные - 0                                           </w:t>
      </w:r>
    </w:p>
    <w:p w:rsidR="008F735D" w:rsidRDefault="008F735D" w:rsidP="008F73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пенсионеры по возрасту -  0                                  </w:t>
      </w:r>
    </w:p>
    <w:p w:rsidR="008F735D" w:rsidRDefault="008F735D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иные -  </w:t>
      </w:r>
      <w:r w:rsidR="00EC5A51">
        <w:rPr>
          <w:sz w:val="28"/>
          <w:szCs w:val="28"/>
        </w:rPr>
        <w:t>1</w:t>
      </w:r>
      <w:r w:rsidR="00444ED5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735D" w:rsidRDefault="008F735D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На личный прием главы администрации городского поселения – город Богучар   в  </w:t>
      </w:r>
      <w:r w:rsidR="0094339D">
        <w:rPr>
          <w:sz w:val="28"/>
          <w:szCs w:val="28"/>
        </w:rPr>
        <w:t>4</w:t>
      </w:r>
      <w:r w:rsidR="00962789">
        <w:rPr>
          <w:sz w:val="28"/>
          <w:szCs w:val="28"/>
        </w:rPr>
        <w:t xml:space="preserve"> кв. 202</w:t>
      </w:r>
      <w:r w:rsidR="00260F83">
        <w:rPr>
          <w:sz w:val="28"/>
          <w:szCs w:val="28"/>
        </w:rPr>
        <w:t>1</w:t>
      </w:r>
      <w:r>
        <w:rPr>
          <w:sz w:val="28"/>
          <w:szCs w:val="28"/>
        </w:rPr>
        <w:t>года    обра</w:t>
      </w:r>
      <w:r w:rsidR="003E2470">
        <w:rPr>
          <w:sz w:val="28"/>
          <w:szCs w:val="28"/>
        </w:rPr>
        <w:t>щений не поступало.</w:t>
      </w:r>
    </w:p>
    <w:p w:rsidR="008F735D" w:rsidRDefault="008F735D" w:rsidP="008F735D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735D" w:rsidRDefault="008F735D" w:rsidP="008F735D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735D" w:rsidRDefault="008F735D" w:rsidP="008F735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A60A8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8A60A8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8F735D" w:rsidRDefault="008F735D" w:rsidP="008F735D">
      <w:pPr>
        <w:rPr>
          <w:sz w:val="28"/>
          <w:szCs w:val="28"/>
        </w:rPr>
      </w:pPr>
      <w:r>
        <w:rPr>
          <w:sz w:val="28"/>
          <w:szCs w:val="28"/>
        </w:rPr>
        <w:t xml:space="preserve">       поселения – город Богучар                                          </w:t>
      </w:r>
      <w:r w:rsidR="008A60A8">
        <w:rPr>
          <w:sz w:val="28"/>
          <w:szCs w:val="28"/>
        </w:rPr>
        <w:t>И.М.Нежельский</w:t>
      </w:r>
      <w:r>
        <w:rPr>
          <w:sz w:val="28"/>
          <w:szCs w:val="28"/>
        </w:rPr>
        <w:t xml:space="preserve">                            </w:t>
      </w:r>
    </w:p>
    <w:p w:rsidR="008F735D" w:rsidRDefault="008F735D" w:rsidP="008F735D">
      <w:pPr>
        <w:spacing w:line="276" w:lineRule="auto"/>
        <w:rPr>
          <w:sz w:val="22"/>
          <w:szCs w:val="22"/>
        </w:rPr>
      </w:pPr>
    </w:p>
    <w:p w:rsidR="008F735D" w:rsidRDefault="008F735D" w:rsidP="008F735D">
      <w:pPr>
        <w:spacing w:line="276" w:lineRule="auto"/>
        <w:rPr>
          <w:sz w:val="22"/>
          <w:szCs w:val="22"/>
        </w:rPr>
      </w:pPr>
    </w:p>
    <w:p w:rsidR="008F735D" w:rsidRDefault="008F735D" w:rsidP="008F735D">
      <w:pPr>
        <w:spacing w:line="276" w:lineRule="auto"/>
        <w:rPr>
          <w:sz w:val="22"/>
          <w:szCs w:val="22"/>
        </w:rPr>
      </w:pPr>
    </w:p>
    <w:p w:rsidR="0025021D" w:rsidRDefault="008F735D" w:rsidP="00AE27D3">
      <w:pPr>
        <w:spacing w:line="276" w:lineRule="auto"/>
      </w:pPr>
      <w:r>
        <w:rPr>
          <w:sz w:val="22"/>
          <w:szCs w:val="22"/>
        </w:rPr>
        <w:t xml:space="preserve">Исп. </w:t>
      </w:r>
      <w:proofErr w:type="spellStart"/>
      <w:r>
        <w:rPr>
          <w:sz w:val="22"/>
          <w:szCs w:val="22"/>
        </w:rPr>
        <w:t>Л.А.Ливада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конт</w:t>
      </w:r>
      <w:proofErr w:type="spellEnd"/>
      <w:r>
        <w:rPr>
          <w:sz w:val="22"/>
          <w:szCs w:val="22"/>
        </w:rPr>
        <w:t>. тел. 8(47366) 2  01  32</w:t>
      </w:r>
    </w:p>
    <w:sectPr w:rsidR="0025021D" w:rsidSect="00845E8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F735D"/>
    <w:rsid w:val="001560F3"/>
    <w:rsid w:val="001B6535"/>
    <w:rsid w:val="001D5975"/>
    <w:rsid w:val="0025021D"/>
    <w:rsid w:val="00260F83"/>
    <w:rsid w:val="002B63D3"/>
    <w:rsid w:val="002F1448"/>
    <w:rsid w:val="00323C62"/>
    <w:rsid w:val="0032445D"/>
    <w:rsid w:val="0032575A"/>
    <w:rsid w:val="003530BB"/>
    <w:rsid w:val="003555F8"/>
    <w:rsid w:val="003A2B87"/>
    <w:rsid w:val="003E2470"/>
    <w:rsid w:val="00426EED"/>
    <w:rsid w:val="00444ED5"/>
    <w:rsid w:val="00530B0B"/>
    <w:rsid w:val="00564FC3"/>
    <w:rsid w:val="00582B67"/>
    <w:rsid w:val="005B6500"/>
    <w:rsid w:val="006524E8"/>
    <w:rsid w:val="00674DEC"/>
    <w:rsid w:val="006D14C4"/>
    <w:rsid w:val="0078199F"/>
    <w:rsid w:val="00812CFA"/>
    <w:rsid w:val="00831E0A"/>
    <w:rsid w:val="008A60A8"/>
    <w:rsid w:val="008F0DC7"/>
    <w:rsid w:val="008F735D"/>
    <w:rsid w:val="0094339D"/>
    <w:rsid w:val="00962789"/>
    <w:rsid w:val="009728FD"/>
    <w:rsid w:val="009D129C"/>
    <w:rsid w:val="00A87DFE"/>
    <w:rsid w:val="00AE27D3"/>
    <w:rsid w:val="00C00031"/>
    <w:rsid w:val="00C23695"/>
    <w:rsid w:val="00C26937"/>
    <w:rsid w:val="00C53707"/>
    <w:rsid w:val="00C675EE"/>
    <w:rsid w:val="00D34E8C"/>
    <w:rsid w:val="00DA1407"/>
    <w:rsid w:val="00DF23D5"/>
    <w:rsid w:val="00E615F0"/>
    <w:rsid w:val="00E95256"/>
    <w:rsid w:val="00EC5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5D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35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List Paragraph"/>
    <w:basedOn w:val="a"/>
    <w:uiPriority w:val="34"/>
    <w:qFormat/>
    <w:rsid w:val="00444ED5"/>
    <w:pPr>
      <w:autoSpaceDE/>
      <w:autoSpaceDN/>
      <w:adjustRightInd/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ata">
    <w:name w:val="Data"/>
    <w:basedOn w:val="a"/>
    <w:uiPriority w:val="99"/>
    <w:rsid w:val="00444ED5"/>
    <w:pPr>
      <w:spacing w:before="120" w:after="0"/>
    </w:pPr>
    <w:rPr>
      <w:rFonts w:eastAsiaTheme="minorEastAsia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32</cp:revision>
  <dcterms:created xsi:type="dcterms:W3CDTF">2019-12-24T11:41:00Z</dcterms:created>
  <dcterms:modified xsi:type="dcterms:W3CDTF">2021-12-27T11:24:00Z</dcterms:modified>
</cp:coreProperties>
</file>