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28F" w:rsidRPr="00B9728F" w:rsidRDefault="00767983" w:rsidP="00767983">
      <w:pPr>
        <w:widowControl w:val="0"/>
        <w:spacing w:after="0" w:line="240" w:lineRule="auto"/>
        <w:jc w:val="right"/>
      </w:pPr>
      <w:r w:rsidRPr="00B9728F">
        <w:t xml:space="preserve">Приложение </w:t>
      </w:r>
      <w:r w:rsidR="00B9728F" w:rsidRPr="00B9728F">
        <w:t xml:space="preserve">№ 2 </w:t>
      </w:r>
    </w:p>
    <w:p w:rsidR="00767983" w:rsidRPr="00B9728F" w:rsidRDefault="00767983" w:rsidP="00767983">
      <w:pPr>
        <w:widowControl w:val="0"/>
        <w:spacing w:after="0" w:line="240" w:lineRule="auto"/>
        <w:jc w:val="right"/>
      </w:pPr>
      <w:r w:rsidRPr="00B9728F">
        <w:t xml:space="preserve">к информационному сообщению </w:t>
      </w:r>
    </w:p>
    <w:p w:rsidR="00767983" w:rsidRPr="00B9728F" w:rsidRDefault="00767983" w:rsidP="00767983">
      <w:pPr>
        <w:spacing w:after="0" w:line="240" w:lineRule="auto"/>
        <w:jc w:val="right"/>
      </w:pPr>
      <w:r w:rsidRPr="00B9728F">
        <w:t>о продаже</w:t>
      </w:r>
      <w:r w:rsidR="00B9728F" w:rsidRPr="00B9728F">
        <w:t xml:space="preserve"> </w:t>
      </w:r>
      <w:r w:rsidRPr="00B9728F">
        <w:t>муниципального имущества</w:t>
      </w:r>
    </w:p>
    <w:p w:rsidR="00B9728F" w:rsidRPr="00B9728F" w:rsidRDefault="00B9728F" w:rsidP="00767983">
      <w:pPr>
        <w:spacing w:after="0" w:line="240" w:lineRule="auto"/>
        <w:jc w:val="right"/>
      </w:pPr>
      <w:r w:rsidRPr="00B9728F">
        <w:t>городского поселения – город Богучар</w:t>
      </w:r>
    </w:p>
    <w:p w:rsidR="00B9728F" w:rsidRPr="00B9728F" w:rsidRDefault="00B9728F" w:rsidP="00767983">
      <w:pPr>
        <w:spacing w:after="0" w:line="240" w:lineRule="auto"/>
        <w:jc w:val="right"/>
      </w:pPr>
      <w:r w:rsidRPr="00B9728F">
        <w:t>Богучарского муниципального района</w:t>
      </w:r>
    </w:p>
    <w:p w:rsidR="00B9728F" w:rsidRPr="00B9728F" w:rsidRDefault="00B9728F" w:rsidP="00767983">
      <w:pPr>
        <w:spacing w:after="0" w:line="240" w:lineRule="auto"/>
        <w:jc w:val="right"/>
      </w:pPr>
      <w:r w:rsidRPr="00B9728F">
        <w:t>Воронежской области</w:t>
      </w:r>
    </w:p>
    <w:p w:rsidR="00767983" w:rsidRDefault="00767983" w:rsidP="00767983">
      <w:pPr>
        <w:widowControl w:val="0"/>
        <w:tabs>
          <w:tab w:val="left" w:pos="1109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B9728F" w:rsidRDefault="00B9728F" w:rsidP="00767983">
      <w:pPr>
        <w:widowControl w:val="0"/>
        <w:tabs>
          <w:tab w:val="left" w:pos="1109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B9728F" w:rsidRDefault="00B9728F" w:rsidP="00767983">
      <w:pPr>
        <w:pStyle w:val="1"/>
        <w:ind w:firstLine="709"/>
        <w:jc w:val="center"/>
        <w:rPr>
          <w:b/>
          <w:sz w:val="24"/>
          <w:szCs w:val="24"/>
          <w:lang w:val="ru-RU" w:eastAsia="ru-RU"/>
        </w:rPr>
      </w:pPr>
    </w:p>
    <w:p w:rsidR="00767983" w:rsidRPr="00AF57C5" w:rsidRDefault="00767983" w:rsidP="00767983">
      <w:pPr>
        <w:pStyle w:val="1"/>
        <w:ind w:firstLine="709"/>
        <w:jc w:val="center"/>
        <w:rPr>
          <w:b/>
          <w:sz w:val="24"/>
          <w:szCs w:val="24"/>
          <w:lang w:val="ru-RU" w:eastAsia="ru-RU"/>
        </w:rPr>
      </w:pPr>
      <w:r w:rsidRPr="00AF57C5">
        <w:rPr>
          <w:b/>
          <w:sz w:val="24"/>
          <w:szCs w:val="24"/>
          <w:lang w:val="ru-RU" w:eastAsia="ru-RU"/>
        </w:rPr>
        <w:t>ПРОЕКТ ДОГОВОРА КУПЛИ – ПРОДАЖИ</w:t>
      </w:r>
    </w:p>
    <w:p w:rsidR="00767983" w:rsidRDefault="00767983" w:rsidP="00767983">
      <w:pPr>
        <w:pStyle w:val="1"/>
        <w:ind w:firstLine="709"/>
        <w:jc w:val="center"/>
        <w:rPr>
          <w:b/>
          <w:sz w:val="24"/>
          <w:szCs w:val="24"/>
          <w:lang w:val="ru-RU" w:eastAsia="ru-RU"/>
        </w:rPr>
      </w:pPr>
      <w:r w:rsidRPr="00AF57C5">
        <w:rPr>
          <w:b/>
          <w:sz w:val="24"/>
          <w:szCs w:val="24"/>
          <w:lang w:val="ru-RU" w:eastAsia="ru-RU"/>
        </w:rPr>
        <w:t>МУНИЦИПАЛЬНОГО ИМУЩЕСТВА</w:t>
      </w:r>
    </w:p>
    <w:p w:rsidR="00B9728F" w:rsidRDefault="00B9728F" w:rsidP="00B9728F">
      <w:pPr>
        <w:rPr>
          <w:lang w:eastAsia="ru-RU"/>
        </w:rPr>
      </w:pPr>
    </w:p>
    <w:p w:rsidR="00767983" w:rsidRPr="00AF57C5" w:rsidRDefault="00767983" w:rsidP="00767983">
      <w:pPr>
        <w:pStyle w:val="1"/>
        <w:jc w:val="both"/>
        <w:rPr>
          <w:b/>
          <w:sz w:val="24"/>
          <w:szCs w:val="24"/>
          <w:lang w:val="ru-RU" w:eastAsia="ru-RU"/>
        </w:rPr>
      </w:pPr>
    </w:p>
    <w:p w:rsidR="00767983" w:rsidRPr="00AF57C5" w:rsidRDefault="00767983" w:rsidP="00767983">
      <w:pPr>
        <w:pStyle w:val="1"/>
        <w:contextualSpacing/>
        <w:jc w:val="both"/>
        <w:rPr>
          <w:lang w:val="ru-RU"/>
        </w:rPr>
      </w:pPr>
      <w:r>
        <w:rPr>
          <w:sz w:val="24"/>
          <w:szCs w:val="24"/>
          <w:lang w:val="ru-RU" w:eastAsia="ru-RU"/>
        </w:rPr>
        <w:t>г. Богучар</w:t>
      </w:r>
      <w:r w:rsidRPr="00AF57C5">
        <w:rPr>
          <w:sz w:val="24"/>
          <w:szCs w:val="24"/>
          <w:lang w:val="ru-RU" w:eastAsia="ru-RU"/>
        </w:rPr>
        <w:t xml:space="preserve">                                      </w:t>
      </w:r>
      <w:r>
        <w:rPr>
          <w:sz w:val="24"/>
          <w:szCs w:val="24"/>
          <w:lang w:val="ru-RU" w:eastAsia="ru-RU"/>
        </w:rPr>
        <w:t xml:space="preserve">                                       _________________ 2022</w:t>
      </w:r>
      <w:r w:rsidRPr="00AF57C5">
        <w:rPr>
          <w:sz w:val="24"/>
          <w:szCs w:val="24"/>
          <w:lang w:val="ru-RU" w:eastAsia="ru-RU"/>
        </w:rPr>
        <w:t xml:space="preserve"> года  </w:t>
      </w:r>
    </w:p>
    <w:p w:rsidR="00767983" w:rsidRPr="00AF57C5" w:rsidRDefault="00767983" w:rsidP="00767983">
      <w:pPr>
        <w:pStyle w:val="1"/>
        <w:ind w:firstLine="709"/>
        <w:jc w:val="both"/>
        <w:rPr>
          <w:b/>
          <w:sz w:val="24"/>
          <w:szCs w:val="24"/>
          <w:lang w:val="ru-RU" w:eastAsia="ru-RU"/>
        </w:rPr>
      </w:pPr>
    </w:p>
    <w:p w:rsidR="00B9728F" w:rsidRDefault="00B9728F" w:rsidP="00F81AA3">
      <w:pPr>
        <w:jc w:val="both"/>
        <w:rPr>
          <w:lang w:eastAsia="ru-RU"/>
        </w:rPr>
      </w:pPr>
    </w:p>
    <w:p w:rsidR="00767983" w:rsidRPr="00AF57C5" w:rsidRDefault="00767983" w:rsidP="00F81AA3">
      <w:pPr>
        <w:jc w:val="both"/>
      </w:pPr>
      <w:r w:rsidRPr="00F81AA3">
        <w:rPr>
          <w:lang w:eastAsia="ru-RU"/>
        </w:rPr>
        <w:t xml:space="preserve">Администрация городского поселения – город Богучар Богучарского муниципального района Воронежской области   </w:t>
      </w:r>
      <w:r w:rsidR="00F81AA3" w:rsidRPr="00F81AA3">
        <w:t>ИНН 3603003649,</w:t>
      </w:r>
      <w:r w:rsidR="00F81AA3">
        <w:t xml:space="preserve"> </w:t>
      </w:r>
      <w:r w:rsidRPr="00AF57C5">
        <w:rPr>
          <w:lang w:eastAsia="ru-RU"/>
        </w:rPr>
        <w:t xml:space="preserve">ОГРН </w:t>
      </w:r>
      <w:r w:rsidR="00F81AA3" w:rsidRPr="00F81AA3">
        <w:t>1023601077246</w:t>
      </w:r>
      <w:r w:rsidRPr="00AF57C5">
        <w:rPr>
          <w:lang w:eastAsia="ru-RU"/>
        </w:rPr>
        <w:t xml:space="preserve">, юридический адрес: </w:t>
      </w:r>
      <w:proofErr w:type="gramStart"/>
      <w:r w:rsidRPr="00767983">
        <w:rPr>
          <w:bCs/>
        </w:rPr>
        <w:t xml:space="preserve">Воронежская область, </w:t>
      </w:r>
      <w:proofErr w:type="spellStart"/>
      <w:r w:rsidRPr="00767983">
        <w:rPr>
          <w:bCs/>
        </w:rPr>
        <w:t>Богучарский</w:t>
      </w:r>
      <w:proofErr w:type="spellEnd"/>
      <w:r w:rsidRPr="00767983">
        <w:rPr>
          <w:bCs/>
        </w:rPr>
        <w:t xml:space="preserve"> р</w:t>
      </w:r>
      <w:r>
        <w:rPr>
          <w:bCs/>
        </w:rPr>
        <w:t>айон</w:t>
      </w:r>
      <w:r w:rsidRPr="00767983">
        <w:rPr>
          <w:bCs/>
        </w:rPr>
        <w:t>, г. Богучар, ул. Карла Маркса, д. 2</w:t>
      </w:r>
      <w:r w:rsidRPr="00767983">
        <w:rPr>
          <w:lang w:eastAsia="ru-RU"/>
        </w:rPr>
        <w:t>,</w:t>
      </w:r>
      <w:r w:rsidRPr="00AF57C5">
        <w:rPr>
          <w:lang w:eastAsia="ru-RU"/>
        </w:rPr>
        <w:t xml:space="preserve"> в лице главы администрации </w:t>
      </w:r>
      <w:r>
        <w:rPr>
          <w:lang w:eastAsia="ru-RU"/>
        </w:rPr>
        <w:t>городского</w:t>
      </w:r>
      <w:r w:rsidRPr="00AF57C5">
        <w:rPr>
          <w:lang w:eastAsia="ru-RU"/>
        </w:rPr>
        <w:t xml:space="preserve"> поселения</w:t>
      </w:r>
      <w:r>
        <w:rPr>
          <w:lang w:eastAsia="ru-RU"/>
        </w:rPr>
        <w:t xml:space="preserve"> – город Богучар</w:t>
      </w:r>
      <w:r w:rsidRPr="00AF57C5">
        <w:rPr>
          <w:lang w:eastAsia="ru-RU"/>
        </w:rPr>
        <w:t xml:space="preserve"> </w:t>
      </w:r>
      <w:r>
        <w:rPr>
          <w:lang w:eastAsia="ru-RU"/>
        </w:rPr>
        <w:t>Нежельского Ивана Михайловича</w:t>
      </w:r>
      <w:r w:rsidRPr="00AF57C5">
        <w:rPr>
          <w:lang w:eastAsia="ru-RU"/>
        </w:rPr>
        <w:t xml:space="preserve">, действующего на основании Устава, именуемый  в дальнейшем  «Продавец», с одной стороны, и  </w:t>
      </w:r>
      <w:proofErr w:type="gramEnd"/>
    </w:p>
    <w:p w:rsidR="00767983" w:rsidRPr="00AF57C5" w:rsidRDefault="00767983" w:rsidP="00767983">
      <w:pPr>
        <w:pStyle w:val="1"/>
        <w:numPr>
          <w:ilvl w:val="0"/>
          <w:numId w:val="0"/>
        </w:numPr>
        <w:jc w:val="both"/>
        <w:rPr>
          <w:sz w:val="24"/>
          <w:szCs w:val="24"/>
          <w:lang w:val="ru-RU"/>
        </w:rPr>
      </w:pPr>
      <w:r w:rsidRPr="00AF57C5">
        <w:rPr>
          <w:sz w:val="24"/>
          <w:szCs w:val="24"/>
          <w:lang w:val="ru-RU" w:eastAsia="ru-RU"/>
        </w:rPr>
        <w:t xml:space="preserve">  </w:t>
      </w:r>
      <w:r w:rsidRPr="00AF57C5">
        <w:rPr>
          <w:sz w:val="24"/>
          <w:szCs w:val="24"/>
          <w:lang w:val="ru-RU"/>
        </w:rPr>
        <w:t>______________________________________________________________________</w:t>
      </w:r>
    </w:p>
    <w:p w:rsidR="00767983" w:rsidRPr="00AF57C5" w:rsidRDefault="00767983" w:rsidP="00767983">
      <w:r w:rsidRPr="00AF57C5">
        <w:t>______________________________________________________________________</w:t>
      </w:r>
    </w:p>
    <w:p w:rsidR="00767983" w:rsidRPr="00AF57C5" w:rsidRDefault="00767983" w:rsidP="00767983">
      <w:pPr>
        <w:pStyle w:val="1"/>
        <w:jc w:val="both"/>
        <w:rPr>
          <w:lang w:val="ru-RU"/>
        </w:rPr>
      </w:pPr>
      <w:proofErr w:type="gramStart"/>
      <w:r w:rsidRPr="00AF57C5">
        <w:rPr>
          <w:i/>
          <w:sz w:val="20"/>
          <w:lang w:val="ru-RU"/>
        </w:rPr>
        <w:t>(указываются сведения об организационно-правовой форме, фирменном наименовании (наименование), ИНН, ОГРН, месте нахождения,  почтовом адресе (для заявителя - юридического лица);  фамилия, имя, отчество, паспортные данные, ИНН, ОГРНИП, сведения о месте жительства (для заявителя - физического лица или индивидуального предпринимателя),</w:t>
      </w:r>
      <w:r w:rsidRPr="00AF57C5">
        <w:rPr>
          <w:sz w:val="24"/>
          <w:szCs w:val="24"/>
          <w:lang w:val="ru-RU"/>
        </w:rPr>
        <w:t xml:space="preserve"> в лице  </w:t>
      </w:r>
      <w:r w:rsidRPr="00AF57C5">
        <w:rPr>
          <w:sz w:val="20"/>
          <w:lang w:val="ru-RU"/>
        </w:rPr>
        <w:t>__________________________________________________________________</w:t>
      </w:r>
      <w:proofErr w:type="gramEnd"/>
    </w:p>
    <w:p w:rsidR="00767983" w:rsidRPr="00AF57C5" w:rsidRDefault="00767983" w:rsidP="00767983">
      <w:pPr>
        <w:pStyle w:val="1"/>
        <w:ind w:firstLine="709"/>
        <w:jc w:val="both"/>
        <w:rPr>
          <w:lang w:val="ru-RU"/>
        </w:rPr>
      </w:pPr>
      <w:r w:rsidRPr="00AF57C5">
        <w:rPr>
          <w:rFonts w:eastAsia="Arial"/>
          <w:i/>
          <w:sz w:val="20"/>
          <w:lang w:val="ru-RU"/>
        </w:rPr>
        <w:t xml:space="preserve">                    </w:t>
      </w:r>
      <w:r w:rsidRPr="00AF57C5">
        <w:rPr>
          <w:i/>
          <w:sz w:val="20"/>
          <w:lang w:val="ru-RU"/>
        </w:rPr>
        <w:t xml:space="preserve">(указывается Ф.И.О. руководителя, либо  уполномоченного лица),  </w:t>
      </w:r>
    </w:p>
    <w:p w:rsidR="00767983" w:rsidRPr="00AF57C5" w:rsidRDefault="00767983" w:rsidP="00767983">
      <w:pPr>
        <w:pStyle w:val="1"/>
        <w:jc w:val="both"/>
        <w:rPr>
          <w:sz w:val="24"/>
          <w:szCs w:val="24"/>
          <w:lang w:val="ru-RU"/>
        </w:rPr>
      </w:pPr>
      <w:r w:rsidRPr="00AF57C5">
        <w:rPr>
          <w:sz w:val="24"/>
          <w:szCs w:val="24"/>
          <w:lang w:val="ru-RU"/>
        </w:rPr>
        <w:t>именуемый в дальнейшем «Покупатель», с другой стороны, а при совместном упоминании именуемые «Стороны», заключили настоящий договор купли-продажи муниципального имущества (далее по тексту – настоящий Договор, Договор) о нижеследующем:</w:t>
      </w:r>
    </w:p>
    <w:p w:rsidR="00767983" w:rsidRDefault="00767983" w:rsidP="00767983">
      <w:pPr>
        <w:widowControl w:val="0"/>
        <w:shd w:val="clear" w:color="auto" w:fill="FFFFFF"/>
        <w:spacing w:after="0"/>
        <w:jc w:val="center"/>
        <w:rPr>
          <w:b/>
          <w:color w:val="000000"/>
        </w:rPr>
      </w:pPr>
      <w:r w:rsidRPr="00AF57C5">
        <w:rPr>
          <w:b/>
          <w:bCs/>
          <w:spacing w:val="-2"/>
        </w:rPr>
        <w:t>Статья</w:t>
      </w:r>
      <w:r w:rsidRPr="00AF57C5">
        <w:rPr>
          <w:b/>
          <w:color w:val="000000"/>
        </w:rPr>
        <w:t xml:space="preserve"> 1. ПРЕДМЕТ ДОГОВОРА</w:t>
      </w:r>
    </w:p>
    <w:p w:rsidR="00B9728F" w:rsidRPr="00AF57C5" w:rsidRDefault="00B9728F" w:rsidP="00767983">
      <w:pPr>
        <w:widowControl w:val="0"/>
        <w:shd w:val="clear" w:color="auto" w:fill="FFFFFF"/>
        <w:spacing w:after="0"/>
        <w:jc w:val="center"/>
      </w:pPr>
    </w:p>
    <w:p w:rsidR="00767983" w:rsidRDefault="00767983" w:rsidP="00767983">
      <w:pPr>
        <w:pStyle w:val="2"/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AF57C5">
        <w:rPr>
          <w:rFonts w:ascii="Times New Roman" w:hAnsi="Times New Roman" w:cs="Times New Roman"/>
          <w:color w:val="000000"/>
          <w:sz w:val="24"/>
          <w:szCs w:val="24"/>
        </w:rPr>
        <w:t>1.1. Продавец  обязуется передать в  собственность Покупателю,  а Покупатель принять и оплатить  следующее муниципальное имущество:</w:t>
      </w:r>
    </w:p>
    <w:p w:rsidR="00F81AA3" w:rsidRPr="00F81AA3" w:rsidRDefault="00F81AA3" w:rsidP="00F81AA3">
      <w:pPr>
        <w:tabs>
          <w:tab w:val="left" w:pos="3270"/>
        </w:tabs>
        <w:spacing w:after="0" w:line="240" w:lineRule="auto"/>
        <w:jc w:val="both"/>
        <w:rPr>
          <w:lang w:eastAsia="ru-RU"/>
        </w:rPr>
      </w:pPr>
      <w:r>
        <w:rPr>
          <w:lang w:eastAsia="ru-RU"/>
        </w:rPr>
        <w:t xml:space="preserve"> </w:t>
      </w:r>
      <w:r w:rsidR="00FE3C0A">
        <w:rPr>
          <w:lang w:eastAsia="ru-RU"/>
        </w:rPr>
        <w:t xml:space="preserve">        </w:t>
      </w:r>
      <w:r>
        <w:rPr>
          <w:lang w:eastAsia="ru-RU"/>
        </w:rPr>
        <w:t xml:space="preserve">1.1.1. </w:t>
      </w:r>
      <w:r w:rsidRPr="009A6AFE">
        <w:rPr>
          <w:lang w:eastAsia="ru-RU"/>
        </w:rPr>
        <w:t xml:space="preserve">Нежилое </w:t>
      </w:r>
      <w:r w:rsidRPr="00F81AA3">
        <w:rPr>
          <w:lang w:eastAsia="ru-RU"/>
        </w:rPr>
        <w:t>помещение с кадастровым номером 36:03:0100065:145</w:t>
      </w:r>
      <w:r w:rsidRPr="009A6AFE">
        <w:rPr>
          <w:lang w:eastAsia="ru-RU"/>
        </w:rPr>
        <w:t xml:space="preserve">, </w:t>
      </w:r>
      <w:r w:rsidR="008502F2">
        <w:rPr>
          <w:lang w:eastAsia="ru-RU"/>
        </w:rPr>
        <w:t xml:space="preserve">общей </w:t>
      </w:r>
      <w:r w:rsidRPr="009A6AFE">
        <w:rPr>
          <w:lang w:eastAsia="ru-RU"/>
        </w:rPr>
        <w:t>площадь</w:t>
      </w:r>
      <w:r w:rsidRPr="00F81AA3">
        <w:rPr>
          <w:lang w:eastAsia="ru-RU"/>
        </w:rPr>
        <w:t>ю</w:t>
      </w:r>
      <w:r w:rsidRPr="009A6AFE">
        <w:rPr>
          <w:lang w:eastAsia="ru-RU"/>
        </w:rPr>
        <w:t xml:space="preserve">  </w:t>
      </w:r>
      <w:r w:rsidRPr="00F81AA3">
        <w:rPr>
          <w:lang w:eastAsia="ru-RU"/>
        </w:rPr>
        <w:t>14,8</w:t>
      </w:r>
      <w:r w:rsidRPr="009A6AFE">
        <w:rPr>
          <w:lang w:eastAsia="ru-RU"/>
        </w:rPr>
        <w:t xml:space="preserve">  </w:t>
      </w:r>
      <w:proofErr w:type="spellStart"/>
      <w:r w:rsidRPr="009A6AFE">
        <w:rPr>
          <w:lang w:eastAsia="ru-RU"/>
        </w:rPr>
        <w:t>кв</w:t>
      </w:r>
      <w:proofErr w:type="gramStart"/>
      <w:r w:rsidRPr="009A6AFE">
        <w:rPr>
          <w:lang w:eastAsia="ru-RU"/>
        </w:rPr>
        <w:t>.м</w:t>
      </w:r>
      <w:proofErr w:type="spellEnd"/>
      <w:proofErr w:type="gramEnd"/>
      <w:r w:rsidRPr="009A6AFE">
        <w:rPr>
          <w:lang w:eastAsia="ru-RU"/>
        </w:rPr>
        <w:t xml:space="preserve">, </w:t>
      </w:r>
      <w:r w:rsidR="008502F2">
        <w:rPr>
          <w:lang w:eastAsia="ru-RU"/>
        </w:rPr>
        <w:t>н</w:t>
      </w:r>
      <w:r w:rsidRPr="009A6AFE">
        <w:rPr>
          <w:lang w:eastAsia="ru-RU"/>
        </w:rPr>
        <w:t>омер регистрации права собственности 36:</w:t>
      </w:r>
      <w:r w:rsidRPr="00F81AA3">
        <w:rPr>
          <w:lang w:eastAsia="ru-RU"/>
        </w:rPr>
        <w:t>03</w:t>
      </w:r>
      <w:r w:rsidRPr="009A6AFE">
        <w:rPr>
          <w:lang w:eastAsia="ru-RU"/>
        </w:rPr>
        <w:t>:0</w:t>
      </w:r>
      <w:r w:rsidRPr="00F81AA3">
        <w:rPr>
          <w:lang w:eastAsia="ru-RU"/>
        </w:rPr>
        <w:t>1</w:t>
      </w:r>
      <w:r w:rsidRPr="009A6AFE">
        <w:rPr>
          <w:lang w:eastAsia="ru-RU"/>
        </w:rPr>
        <w:t>000</w:t>
      </w:r>
      <w:r w:rsidRPr="00F81AA3">
        <w:rPr>
          <w:lang w:eastAsia="ru-RU"/>
        </w:rPr>
        <w:t>65</w:t>
      </w:r>
      <w:r w:rsidRPr="009A6AFE">
        <w:rPr>
          <w:lang w:eastAsia="ru-RU"/>
        </w:rPr>
        <w:t>:</w:t>
      </w:r>
      <w:r w:rsidRPr="00F81AA3">
        <w:rPr>
          <w:lang w:eastAsia="ru-RU"/>
        </w:rPr>
        <w:t>145</w:t>
      </w:r>
      <w:r w:rsidRPr="009A6AFE">
        <w:rPr>
          <w:lang w:eastAsia="ru-RU"/>
        </w:rPr>
        <w:t>-36/</w:t>
      </w:r>
      <w:r w:rsidRPr="00F81AA3">
        <w:rPr>
          <w:lang w:eastAsia="ru-RU"/>
        </w:rPr>
        <w:t>004</w:t>
      </w:r>
      <w:r w:rsidRPr="009A6AFE">
        <w:rPr>
          <w:lang w:eastAsia="ru-RU"/>
        </w:rPr>
        <w:t>/20</w:t>
      </w:r>
      <w:r w:rsidRPr="00F81AA3">
        <w:rPr>
          <w:lang w:eastAsia="ru-RU"/>
        </w:rPr>
        <w:t>18</w:t>
      </w:r>
      <w:r w:rsidRPr="009A6AFE">
        <w:rPr>
          <w:lang w:eastAsia="ru-RU"/>
        </w:rPr>
        <w:t>-1 от 2</w:t>
      </w:r>
      <w:r w:rsidRPr="00F81AA3">
        <w:rPr>
          <w:lang w:eastAsia="ru-RU"/>
        </w:rPr>
        <w:t>3</w:t>
      </w:r>
      <w:r w:rsidRPr="009A6AFE">
        <w:rPr>
          <w:lang w:eastAsia="ru-RU"/>
        </w:rPr>
        <w:t>.0</w:t>
      </w:r>
      <w:r w:rsidRPr="00F81AA3">
        <w:rPr>
          <w:lang w:eastAsia="ru-RU"/>
        </w:rPr>
        <w:t>7</w:t>
      </w:r>
      <w:r w:rsidRPr="009A6AFE">
        <w:rPr>
          <w:lang w:eastAsia="ru-RU"/>
        </w:rPr>
        <w:t>.20</w:t>
      </w:r>
      <w:r w:rsidRPr="00F81AA3">
        <w:rPr>
          <w:lang w:eastAsia="ru-RU"/>
        </w:rPr>
        <w:t xml:space="preserve">18 </w:t>
      </w:r>
      <w:r w:rsidRPr="009A6AFE">
        <w:rPr>
          <w:lang w:eastAsia="ru-RU"/>
        </w:rPr>
        <w:t xml:space="preserve">г. Воронежская область, </w:t>
      </w:r>
      <w:proofErr w:type="spellStart"/>
      <w:r w:rsidRPr="00F81AA3">
        <w:rPr>
          <w:lang w:eastAsia="ru-RU"/>
        </w:rPr>
        <w:t>Богучарский</w:t>
      </w:r>
      <w:proofErr w:type="spellEnd"/>
      <w:r w:rsidRPr="00F81AA3">
        <w:rPr>
          <w:lang w:eastAsia="ru-RU"/>
        </w:rPr>
        <w:t xml:space="preserve"> район</w:t>
      </w:r>
      <w:r w:rsidRPr="009A6AFE">
        <w:rPr>
          <w:lang w:eastAsia="ru-RU"/>
        </w:rPr>
        <w:t xml:space="preserve">, </w:t>
      </w:r>
      <w:r w:rsidRPr="00F81AA3">
        <w:rPr>
          <w:lang w:eastAsia="ru-RU"/>
        </w:rPr>
        <w:t xml:space="preserve">г. Богучар, </w:t>
      </w:r>
      <w:r w:rsidRPr="009A6AFE">
        <w:rPr>
          <w:lang w:eastAsia="ru-RU"/>
        </w:rPr>
        <w:t xml:space="preserve"> ул.</w:t>
      </w:r>
      <w:r>
        <w:rPr>
          <w:lang w:eastAsia="ru-RU"/>
        </w:rPr>
        <w:t xml:space="preserve"> </w:t>
      </w:r>
      <w:r w:rsidRPr="00F81AA3">
        <w:rPr>
          <w:lang w:eastAsia="ru-RU"/>
        </w:rPr>
        <w:t>Кирова</w:t>
      </w:r>
      <w:r w:rsidRPr="009A6AFE">
        <w:rPr>
          <w:lang w:eastAsia="ru-RU"/>
        </w:rPr>
        <w:t>,</w:t>
      </w:r>
      <w:r w:rsidRPr="00F81AA3">
        <w:rPr>
          <w:lang w:eastAsia="ru-RU"/>
        </w:rPr>
        <w:t xml:space="preserve"> </w:t>
      </w:r>
      <w:r w:rsidRPr="009A6AFE">
        <w:rPr>
          <w:lang w:eastAsia="ru-RU"/>
        </w:rPr>
        <w:t>д.</w:t>
      </w:r>
      <w:r w:rsidRPr="00F81AA3">
        <w:rPr>
          <w:lang w:eastAsia="ru-RU"/>
        </w:rPr>
        <w:t xml:space="preserve"> 21, пом. 4.</w:t>
      </w:r>
    </w:p>
    <w:p w:rsidR="00B9728F" w:rsidRDefault="00767983" w:rsidP="00B9728F">
      <w:pPr>
        <w:spacing w:after="0"/>
        <w:ind w:firstLine="567"/>
        <w:jc w:val="both"/>
        <w:rPr>
          <w:color w:val="000000"/>
        </w:rPr>
      </w:pPr>
      <w:r w:rsidRPr="00AF57C5">
        <w:rPr>
          <w:color w:val="000000"/>
        </w:rPr>
        <w:t>1.</w:t>
      </w:r>
      <w:r>
        <w:rPr>
          <w:color w:val="000000"/>
        </w:rPr>
        <w:t>2</w:t>
      </w:r>
      <w:r w:rsidRPr="00AF57C5">
        <w:rPr>
          <w:color w:val="000000"/>
        </w:rPr>
        <w:t xml:space="preserve">.  Отчуждаемое </w:t>
      </w:r>
      <w:r w:rsidRPr="00AF57C5">
        <w:rPr>
          <w:bCs/>
        </w:rPr>
        <w:t>муниципальное имущество</w:t>
      </w:r>
      <w:r w:rsidRPr="00AF57C5">
        <w:rPr>
          <w:color w:val="000000"/>
        </w:rPr>
        <w:t xml:space="preserve"> приобретается Покупателем по результатам электронного аукциона по продаже (приватизации) муниципального имущества, на основании Протокола электронного аукциона по продаже (приватизации)  муниципа</w:t>
      </w:r>
      <w:r>
        <w:rPr>
          <w:color w:val="000000"/>
        </w:rPr>
        <w:t>льного имущества от _______ 2022</w:t>
      </w:r>
      <w:r w:rsidRPr="00AF57C5">
        <w:rPr>
          <w:color w:val="000000"/>
        </w:rPr>
        <w:t xml:space="preserve"> г. </w:t>
      </w:r>
    </w:p>
    <w:p w:rsidR="00B9728F" w:rsidRDefault="00767983" w:rsidP="00B9728F">
      <w:pPr>
        <w:spacing w:after="0"/>
        <w:ind w:firstLine="567"/>
        <w:jc w:val="both"/>
      </w:pPr>
      <w:r>
        <w:t xml:space="preserve">1.3.  Передача муниципального </w:t>
      </w:r>
      <w:r w:rsidRPr="00AF57C5">
        <w:t>имущества Покупателю осуществляется Продавцом  по акту приема-передачи.</w:t>
      </w:r>
    </w:p>
    <w:p w:rsidR="00B9728F" w:rsidRDefault="00767983" w:rsidP="00B9728F">
      <w:pPr>
        <w:tabs>
          <w:tab w:val="left" w:pos="1134"/>
        </w:tabs>
        <w:spacing w:after="0"/>
        <w:ind w:firstLine="567"/>
        <w:jc w:val="both"/>
      </w:pPr>
      <w:r w:rsidRPr="00AF57C5">
        <w:lastRenderedPageBreak/>
        <w:t>1.</w:t>
      </w:r>
      <w:r>
        <w:t>4</w:t>
      </w:r>
      <w:r w:rsidRPr="00AF57C5">
        <w:t>.  Продавец   гарантирует П</w:t>
      </w:r>
      <w:r>
        <w:t xml:space="preserve">окупателю, что   муниципальное </w:t>
      </w:r>
      <w:r w:rsidRPr="00AF57C5">
        <w:t>имущество  не заложено, не сдано в аренду, не передано в качестве вклада в уставной капитал,  доверительное или оперативное управление, в хозяйственное ведение, не подарено, не продано, под арестом и в споре  не состоит, свободно от любых прав и притязаний третьих лиц.</w:t>
      </w:r>
    </w:p>
    <w:p w:rsidR="00767983" w:rsidRPr="00AF57C5" w:rsidRDefault="00767983" w:rsidP="00B9728F">
      <w:pPr>
        <w:tabs>
          <w:tab w:val="left" w:pos="1134"/>
        </w:tabs>
        <w:ind w:firstLine="567"/>
        <w:jc w:val="center"/>
      </w:pPr>
      <w:r w:rsidRPr="00AF57C5">
        <w:rPr>
          <w:b/>
          <w:bCs/>
          <w:spacing w:val="-2"/>
        </w:rPr>
        <w:t>Статья</w:t>
      </w:r>
      <w:r w:rsidRPr="00AF57C5">
        <w:rPr>
          <w:b/>
        </w:rPr>
        <w:t xml:space="preserve"> 2. ЦЕНА И ПОРЯДОК  РАСЧЕТОВ</w:t>
      </w:r>
    </w:p>
    <w:p w:rsidR="002D1E54" w:rsidRPr="008502F2" w:rsidRDefault="00767983" w:rsidP="008502F2">
      <w:pPr>
        <w:pStyle w:val="a5"/>
        <w:tabs>
          <w:tab w:val="left" w:pos="0"/>
        </w:tabs>
        <w:ind w:left="0" w:right="-1" w:firstLine="567"/>
        <w:rPr>
          <w:lang w:val="ru-RU"/>
        </w:rPr>
      </w:pPr>
      <w:r w:rsidRPr="00AF57C5">
        <w:rPr>
          <w:rFonts w:ascii="Times New Roman" w:hAnsi="Times New Roman" w:cs="Times New Roman"/>
          <w:color w:val="000000"/>
          <w:sz w:val="24"/>
          <w:szCs w:val="24"/>
          <w:lang w:val="ru-RU"/>
        </w:rPr>
        <w:t>2.1. Цена муниципального имущества, указанного в пункте  в п. 1.1 настоящего  Договора, установлена на основании Протокола и составляет</w:t>
      </w:r>
      <w:proofErr w:type="gramStart"/>
      <w:r w:rsidRPr="00AF57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___________ (_________________________________) </w:t>
      </w:r>
      <w:proofErr w:type="gramEnd"/>
      <w:r w:rsidRPr="00AF57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рублей _____ копеек, </w:t>
      </w:r>
      <w:r w:rsidR="00B9728F" w:rsidRPr="00B9728F">
        <w:rPr>
          <w:lang w:val="ru-RU"/>
        </w:rPr>
        <w:t>без учета НДС (</w:t>
      </w:r>
      <w:r w:rsidR="00B9728F" w:rsidRPr="00B9728F">
        <w:rPr>
          <w:i/>
          <w:lang w:val="ru-RU"/>
        </w:rPr>
        <w:t xml:space="preserve">сумма НДС указывается в случае приобретения </w:t>
      </w:r>
      <w:r w:rsidR="00B9728F">
        <w:rPr>
          <w:i/>
          <w:lang w:val="ru-RU"/>
        </w:rPr>
        <w:t>муниципального имущества</w:t>
      </w:r>
      <w:r w:rsidR="00B9728F" w:rsidRPr="00B9728F">
        <w:rPr>
          <w:i/>
          <w:lang w:val="ru-RU"/>
        </w:rPr>
        <w:t xml:space="preserve"> физическим лицом</w:t>
      </w:r>
      <w:r w:rsidR="00B9728F" w:rsidRPr="00B9728F">
        <w:rPr>
          <w:lang w:val="ru-RU"/>
        </w:rPr>
        <w:t>)</w:t>
      </w:r>
      <w:r w:rsidRPr="00AF57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</w:t>
      </w:r>
      <w:r w:rsidR="008502F2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</w:t>
      </w:r>
      <w:bookmarkStart w:id="0" w:name="_GoBack"/>
      <w:bookmarkEnd w:id="0"/>
    </w:p>
    <w:p w:rsidR="00767983" w:rsidRPr="00AF57C5" w:rsidRDefault="00767983" w:rsidP="002D1E54">
      <w:pPr>
        <w:tabs>
          <w:tab w:val="left" w:pos="3270"/>
        </w:tabs>
        <w:spacing w:after="0" w:line="240" w:lineRule="auto"/>
        <w:jc w:val="both"/>
      </w:pPr>
      <w:r w:rsidRPr="00AF57C5">
        <w:rPr>
          <w:color w:val="000000"/>
        </w:rPr>
        <w:t>2.2. Задаток в сумме</w:t>
      </w:r>
      <w:proofErr w:type="gramStart"/>
      <w:r w:rsidRPr="00AF57C5">
        <w:rPr>
          <w:color w:val="000000"/>
        </w:rPr>
        <w:t xml:space="preserve"> ______</w:t>
      </w:r>
      <w:r w:rsidRPr="00AF57C5">
        <w:t xml:space="preserve"> (_______________________) </w:t>
      </w:r>
      <w:proofErr w:type="gramEnd"/>
      <w:r w:rsidRPr="00AF57C5">
        <w:t>рублей ____ копеек</w:t>
      </w:r>
      <w:r w:rsidRPr="00AF57C5">
        <w:rPr>
          <w:color w:val="000000"/>
        </w:rPr>
        <w:t xml:space="preserve">, внесенный Покупателем </w:t>
      </w:r>
      <w:r w:rsidRPr="00AF57C5">
        <w:rPr>
          <w:rFonts w:eastAsia="MS Mincho;ＭＳ 明朝"/>
          <w:color w:val="000000"/>
        </w:rPr>
        <w:t>в</w:t>
      </w:r>
      <w:r w:rsidRPr="00AF57C5">
        <w:rPr>
          <w:rFonts w:eastAsia="MS Mincho;ＭＳ 明朝"/>
        </w:rPr>
        <w:t xml:space="preserve"> качестве обеспечения участия в электронном аукционе (далее – задаток),</w:t>
      </w:r>
      <w:r w:rsidRPr="00AF57C5">
        <w:t xml:space="preserve"> засчитывается в с</w:t>
      </w:r>
      <w:r>
        <w:t xml:space="preserve">чет оплаты цены муниципального </w:t>
      </w:r>
      <w:r w:rsidRPr="00AF57C5">
        <w:t>имущества.</w:t>
      </w:r>
    </w:p>
    <w:p w:rsidR="00767983" w:rsidRPr="00AF57C5" w:rsidRDefault="00767983" w:rsidP="00767983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outlineLvl w:val="0"/>
      </w:pPr>
      <w:r w:rsidRPr="00AF57C5">
        <w:t xml:space="preserve">2.3. </w:t>
      </w:r>
      <w:proofErr w:type="gramStart"/>
      <w:r w:rsidRPr="00AF57C5">
        <w:t xml:space="preserve">За вычетом суммы задатка, Покупатель обязан уплатить за муниципальное имущество____________(_______________________________) рублей ____ копеек, в том числе НДС: ____________(_______________________________) рублей ____ копеек, которые должны быть внесены единовременно в безналичном порядке на счет Продавца, указанный в статье 6 настоящего Договора, в течение 5 (пяти) календарных дней от даты заключения Договора, а именно не </w:t>
      </w:r>
      <w:r w:rsidRPr="00AF57C5">
        <w:rPr>
          <w:color w:val="000000"/>
        </w:rPr>
        <w:t>позднее «___»</w:t>
      </w:r>
      <w:r w:rsidRPr="00AF57C5">
        <w:rPr>
          <w:b/>
          <w:color w:val="000000"/>
        </w:rPr>
        <w:t xml:space="preserve"> </w:t>
      </w:r>
      <w:r w:rsidRPr="00AF57C5">
        <w:rPr>
          <w:color w:val="000000"/>
        </w:rPr>
        <w:t xml:space="preserve"> ___________ 20___ г.</w:t>
      </w:r>
      <w:proofErr w:type="gramEnd"/>
    </w:p>
    <w:p w:rsidR="00B9728F" w:rsidRDefault="00B9728F" w:rsidP="00767983">
      <w:pPr>
        <w:pStyle w:val="a5"/>
        <w:tabs>
          <w:tab w:val="left" w:pos="0"/>
        </w:tabs>
        <w:ind w:left="0" w:right="-1" w:firstLine="567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  <w:lang w:val="ru-RU"/>
        </w:rPr>
      </w:pPr>
    </w:p>
    <w:p w:rsidR="00767983" w:rsidRPr="00AF57C5" w:rsidRDefault="00767983" w:rsidP="00767983">
      <w:pPr>
        <w:pStyle w:val="a5"/>
        <w:tabs>
          <w:tab w:val="left" w:pos="0"/>
        </w:tabs>
        <w:ind w:left="0" w:right="-1"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F57C5">
        <w:rPr>
          <w:rFonts w:ascii="Times New Roman" w:hAnsi="Times New Roman" w:cs="Times New Roman"/>
          <w:b/>
          <w:bCs/>
          <w:spacing w:val="-2"/>
          <w:sz w:val="24"/>
          <w:szCs w:val="24"/>
          <w:lang w:val="ru-RU"/>
        </w:rPr>
        <w:t>Статья</w:t>
      </w:r>
      <w:r w:rsidRPr="00AF57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3.  ОБЯЗАННОСТИ СТОРОН</w:t>
      </w:r>
    </w:p>
    <w:p w:rsidR="00767983" w:rsidRPr="00AF57C5" w:rsidRDefault="00767983" w:rsidP="00767983">
      <w:pPr>
        <w:tabs>
          <w:tab w:val="left" w:pos="0"/>
        </w:tabs>
        <w:spacing w:after="0" w:line="240" w:lineRule="auto"/>
        <w:ind w:firstLine="567"/>
        <w:jc w:val="both"/>
      </w:pPr>
      <w:r w:rsidRPr="00AF57C5">
        <w:rPr>
          <w:rFonts w:eastAsia="MS Mincho;ＭＳ 明朝"/>
        </w:rPr>
        <w:t>3.1.</w:t>
      </w:r>
      <w:r w:rsidRPr="00AF57C5">
        <w:t xml:space="preserve"> Продавец обязуется:</w:t>
      </w:r>
    </w:p>
    <w:p w:rsidR="00767983" w:rsidRPr="00AF57C5" w:rsidRDefault="00767983" w:rsidP="00767983">
      <w:pPr>
        <w:tabs>
          <w:tab w:val="left" w:pos="0"/>
        </w:tabs>
        <w:spacing w:after="0" w:line="240" w:lineRule="auto"/>
        <w:ind w:firstLine="567"/>
        <w:jc w:val="both"/>
      </w:pPr>
      <w:r w:rsidRPr="00AF57C5">
        <w:t>3.1.1. В течение 10 рабочих дней после дня исполнения обязанности, предусмотренной п. 3.2.1. настоящего Договора, Продавец обязуется произвести подачу документов на государственную регистрацию перехода права собственности на муниципальное имущество в орган, осуществляющий государственную регистрацию прав на недвижимое имущество и сделок с ним.</w:t>
      </w:r>
    </w:p>
    <w:p w:rsidR="00767983" w:rsidRPr="00AF57C5" w:rsidRDefault="00767983" w:rsidP="00767983">
      <w:pPr>
        <w:tabs>
          <w:tab w:val="left" w:pos="0"/>
        </w:tabs>
        <w:spacing w:after="0" w:line="240" w:lineRule="auto"/>
        <w:ind w:firstLine="567"/>
        <w:jc w:val="both"/>
      </w:pPr>
      <w:r w:rsidRPr="00AF57C5">
        <w:t>3.1.1. Передать Покупателю  по акту приема-передачи муниципальное имущество в течение 5 рабочих дней после дня исполнения обязанности, предусмотренной п. 3.2.1. настоящего Договора.</w:t>
      </w:r>
    </w:p>
    <w:p w:rsidR="00767983" w:rsidRPr="00AF57C5" w:rsidRDefault="00767983" w:rsidP="00767983">
      <w:pPr>
        <w:tabs>
          <w:tab w:val="left" w:pos="0"/>
        </w:tabs>
        <w:spacing w:after="0" w:line="240" w:lineRule="auto"/>
        <w:ind w:firstLine="567"/>
        <w:jc w:val="both"/>
      </w:pPr>
      <w:r w:rsidRPr="00AF57C5">
        <w:t xml:space="preserve">3.2. Покупатель обязуется: </w:t>
      </w:r>
    </w:p>
    <w:p w:rsidR="00767983" w:rsidRPr="00AF57C5" w:rsidRDefault="00767983" w:rsidP="00767983">
      <w:pPr>
        <w:tabs>
          <w:tab w:val="left" w:pos="0"/>
        </w:tabs>
        <w:spacing w:after="0" w:line="240" w:lineRule="auto"/>
        <w:ind w:firstLine="567"/>
        <w:jc w:val="both"/>
      </w:pPr>
      <w:r w:rsidRPr="00AF57C5">
        <w:t xml:space="preserve">3.2.1. </w:t>
      </w:r>
      <w:proofErr w:type="gramStart"/>
      <w:r w:rsidRPr="00AF57C5">
        <w:t>Оплатить цену муниципального</w:t>
      </w:r>
      <w:proofErr w:type="gramEnd"/>
      <w:r w:rsidRPr="00AF57C5">
        <w:t xml:space="preserve"> имущества в размере, сроки и в порядке, установленные в статье 2 Договора. Указанная в данной статье обязанность Покупателя считается выполненной с момента поступления на счет Продавца цены муниципального имущества. </w:t>
      </w:r>
    </w:p>
    <w:p w:rsidR="00767983" w:rsidRPr="00AF57C5" w:rsidRDefault="00767983" w:rsidP="00767983">
      <w:pPr>
        <w:tabs>
          <w:tab w:val="left" w:pos="0"/>
        </w:tabs>
        <w:spacing w:after="0" w:line="240" w:lineRule="auto"/>
        <w:ind w:firstLine="567"/>
        <w:jc w:val="both"/>
      </w:pPr>
      <w:r w:rsidRPr="00AF57C5">
        <w:t>3.2.2. Принять муниципальное имущество по акту приема-передачи, в течение 5 рабочих дней после дня исполнения обязанности, предусмотренной п. 3.2.1. настоящего Договора.</w:t>
      </w:r>
    </w:p>
    <w:p w:rsidR="00767983" w:rsidRPr="00AF57C5" w:rsidRDefault="00767983" w:rsidP="00767983">
      <w:pPr>
        <w:tabs>
          <w:tab w:val="left" w:pos="0"/>
        </w:tabs>
        <w:spacing w:after="0" w:line="240" w:lineRule="auto"/>
        <w:ind w:firstLine="567"/>
        <w:jc w:val="both"/>
      </w:pPr>
      <w:r w:rsidRPr="00AF57C5">
        <w:t>3.2.3. Произвести подачу документов на государственную регистрацию перехода права собственности на муниципальное имущество в течение 10 рабочих дней после дня исполнения обязанности, предусмотренной п. 3.2.1. настоящего Договора, в орган, осуществляющий государственную регистрацию прав на недвижимое имущество и сделок с ним.</w:t>
      </w:r>
    </w:p>
    <w:p w:rsidR="00767983" w:rsidRPr="00AF57C5" w:rsidRDefault="00767983" w:rsidP="00767983">
      <w:pPr>
        <w:tabs>
          <w:tab w:val="left" w:pos="0"/>
        </w:tabs>
        <w:spacing w:after="0" w:line="240" w:lineRule="auto"/>
        <w:ind w:firstLine="567"/>
        <w:jc w:val="both"/>
      </w:pPr>
      <w:r w:rsidRPr="00AF57C5">
        <w:t xml:space="preserve">3.2.3. Нести бремя содержания, в том числе нести риски случайной гибели и случайного повреждения муниципального  имущества, с момента подписания акта приема-передачи. </w:t>
      </w:r>
    </w:p>
    <w:p w:rsidR="00767983" w:rsidRPr="00AF57C5" w:rsidRDefault="00767983" w:rsidP="00767983">
      <w:pPr>
        <w:tabs>
          <w:tab w:val="left" w:pos="0"/>
        </w:tabs>
        <w:spacing w:after="0" w:line="240" w:lineRule="auto"/>
        <w:ind w:firstLine="567"/>
        <w:jc w:val="both"/>
      </w:pPr>
      <w:r w:rsidRPr="00AF57C5">
        <w:lastRenderedPageBreak/>
        <w:t>3.4. Расходы, связанные с государственной регистрацией перехода права собственности на муниципальное имущество, несет Покупатель.</w:t>
      </w:r>
    </w:p>
    <w:p w:rsidR="00767983" w:rsidRPr="00AF57C5" w:rsidRDefault="00767983" w:rsidP="00767983">
      <w:pPr>
        <w:tabs>
          <w:tab w:val="left" w:pos="0"/>
        </w:tabs>
        <w:spacing w:after="0" w:line="240" w:lineRule="auto"/>
        <w:ind w:firstLine="567"/>
        <w:jc w:val="both"/>
      </w:pPr>
      <w:r w:rsidRPr="00AF57C5">
        <w:t xml:space="preserve">3.5. Право собственности на муниципальное  имущество возникает у Покупателя с момента государственной регистрации перехода права собственности в органе, осуществляющем государственную регистрацию прав на недвижимое имущество и сделок с ним. </w:t>
      </w:r>
    </w:p>
    <w:p w:rsidR="00767983" w:rsidRPr="00AF57C5" w:rsidRDefault="00767983" w:rsidP="00767983">
      <w:pPr>
        <w:tabs>
          <w:tab w:val="left" w:pos="0"/>
        </w:tabs>
        <w:spacing w:after="0" w:line="240" w:lineRule="auto"/>
        <w:ind w:firstLine="567"/>
        <w:jc w:val="both"/>
      </w:pPr>
      <w:r w:rsidRPr="00AF57C5">
        <w:t>3.6. Все действия, связанные с государственной регистрацией перехода права собственности на  муниципальное  имущество Стороны  должны совершить  в течение  30 дней после дня исполнения обязанности, предусмотренной п. 3.2.1. настоящего Договора.</w:t>
      </w:r>
    </w:p>
    <w:p w:rsidR="00B9728F" w:rsidRDefault="00B9728F" w:rsidP="00767983">
      <w:pPr>
        <w:shd w:val="clear" w:color="auto" w:fill="FFFFFF"/>
        <w:spacing w:after="0" w:line="240" w:lineRule="auto"/>
        <w:ind w:firstLine="709"/>
        <w:jc w:val="center"/>
        <w:outlineLvl w:val="0"/>
        <w:rPr>
          <w:b/>
          <w:bCs/>
          <w:spacing w:val="-2"/>
        </w:rPr>
      </w:pPr>
    </w:p>
    <w:p w:rsidR="00767983" w:rsidRDefault="00767983" w:rsidP="00767983">
      <w:pPr>
        <w:shd w:val="clear" w:color="auto" w:fill="FFFFFF"/>
        <w:spacing w:after="0" w:line="240" w:lineRule="auto"/>
        <w:ind w:firstLine="709"/>
        <w:jc w:val="center"/>
        <w:outlineLvl w:val="0"/>
        <w:rPr>
          <w:b/>
          <w:color w:val="000000"/>
        </w:rPr>
      </w:pPr>
      <w:r w:rsidRPr="00AF57C5">
        <w:rPr>
          <w:b/>
          <w:bCs/>
          <w:spacing w:val="-2"/>
        </w:rPr>
        <w:t>Статья</w:t>
      </w:r>
      <w:r w:rsidRPr="00AF57C5">
        <w:rPr>
          <w:b/>
          <w:bCs/>
        </w:rPr>
        <w:t xml:space="preserve"> 4. </w:t>
      </w:r>
      <w:r w:rsidRPr="00AF57C5">
        <w:rPr>
          <w:b/>
          <w:color w:val="000000"/>
        </w:rPr>
        <w:t>ОТВЕТСТВЕННОСТЬ  СТОРОН</w:t>
      </w:r>
    </w:p>
    <w:p w:rsidR="00B9728F" w:rsidRPr="00AF57C5" w:rsidRDefault="00B9728F" w:rsidP="00767983">
      <w:pPr>
        <w:shd w:val="clear" w:color="auto" w:fill="FFFFFF"/>
        <w:spacing w:after="0" w:line="240" w:lineRule="auto"/>
        <w:ind w:firstLine="709"/>
        <w:jc w:val="center"/>
        <w:outlineLvl w:val="0"/>
        <w:rPr>
          <w:b/>
          <w:bCs/>
        </w:rPr>
      </w:pPr>
    </w:p>
    <w:p w:rsidR="00767983" w:rsidRPr="00AF57C5" w:rsidRDefault="00767983" w:rsidP="00767983">
      <w:pPr>
        <w:shd w:val="clear" w:color="auto" w:fill="FFFFFF"/>
        <w:spacing w:after="0" w:line="240" w:lineRule="auto"/>
        <w:ind w:firstLine="709"/>
        <w:outlineLvl w:val="0"/>
        <w:rPr>
          <w:b/>
          <w:bCs/>
        </w:rPr>
      </w:pPr>
      <w:r w:rsidRPr="00AF57C5">
        <w:t xml:space="preserve">4.1. За нарушение срока внесения платежа, установленного п. 2.3. настоящего Договора, Покупатель уплачивает Продавцу пеню в размере 0,2 % от суммы, указанной в п. 2.3. настоящего Договора, за каждый календарный день просрочки. </w:t>
      </w:r>
    </w:p>
    <w:p w:rsidR="00767983" w:rsidRPr="00AF57C5" w:rsidRDefault="00767983" w:rsidP="00767983">
      <w:pPr>
        <w:spacing w:after="0" w:line="240" w:lineRule="auto"/>
        <w:ind w:firstLine="567"/>
        <w:jc w:val="both"/>
      </w:pPr>
      <w:r w:rsidRPr="00AF57C5">
        <w:t xml:space="preserve">4.2. В случае </w:t>
      </w:r>
      <w:proofErr w:type="gramStart"/>
      <w:r w:rsidRPr="00AF57C5">
        <w:t>не исполнения</w:t>
      </w:r>
      <w:proofErr w:type="gramEnd"/>
      <w:r w:rsidRPr="00AF57C5">
        <w:t xml:space="preserve"> п. 2.3 настоящего Договора Покупателем, Продавец вправе расторгнуть договор в одностороннем порядке путем направления письменного уведомления. Договор считается расторгнутым </w:t>
      </w:r>
      <w:proofErr w:type="gramStart"/>
      <w:r w:rsidRPr="00AF57C5">
        <w:t>с даты направления</w:t>
      </w:r>
      <w:proofErr w:type="gramEnd"/>
      <w:r w:rsidRPr="00AF57C5">
        <w:t xml:space="preserve"> уведомления. Оформление Сторонами дополнительного соглашения о расторжении Договора в данном случае не требуется. В соответствии с п. 2 ст. 450.1 ГК РФ Договор считается расторгнутым, задаток Покупателю не возвращается.</w:t>
      </w:r>
    </w:p>
    <w:p w:rsidR="00B9728F" w:rsidRDefault="00B9728F" w:rsidP="00767983">
      <w:pPr>
        <w:spacing w:after="0" w:line="240" w:lineRule="auto"/>
        <w:ind w:firstLine="709"/>
        <w:jc w:val="center"/>
        <w:rPr>
          <w:b/>
          <w:bCs/>
          <w:spacing w:val="-2"/>
        </w:rPr>
      </w:pPr>
    </w:p>
    <w:p w:rsidR="00767983" w:rsidRDefault="00767983" w:rsidP="00767983">
      <w:pPr>
        <w:spacing w:after="0" w:line="240" w:lineRule="auto"/>
        <w:ind w:firstLine="709"/>
        <w:jc w:val="center"/>
        <w:rPr>
          <w:b/>
          <w:color w:val="000000"/>
        </w:rPr>
      </w:pPr>
      <w:r w:rsidRPr="00AF57C5">
        <w:rPr>
          <w:b/>
          <w:bCs/>
          <w:spacing w:val="-2"/>
        </w:rPr>
        <w:t xml:space="preserve">Статья 5. </w:t>
      </w:r>
      <w:r w:rsidRPr="00AF57C5">
        <w:rPr>
          <w:b/>
          <w:color w:val="000000"/>
        </w:rPr>
        <w:t>ЗАКЛЮЧИТЕЛЬНЫЕ  ПОЛОЖЕНИЯ</w:t>
      </w:r>
    </w:p>
    <w:p w:rsidR="00B9728F" w:rsidRPr="00AF57C5" w:rsidRDefault="00B9728F" w:rsidP="00767983">
      <w:pPr>
        <w:spacing w:after="0" w:line="240" w:lineRule="auto"/>
        <w:ind w:firstLine="709"/>
        <w:jc w:val="center"/>
        <w:rPr>
          <w:b/>
          <w:color w:val="000000"/>
        </w:rPr>
      </w:pPr>
    </w:p>
    <w:p w:rsidR="00767983" w:rsidRPr="00AF57C5" w:rsidRDefault="00767983" w:rsidP="00767983">
      <w:pPr>
        <w:shd w:val="clear" w:color="auto" w:fill="FFFFFF"/>
        <w:spacing w:after="0" w:line="240" w:lineRule="auto"/>
        <w:ind w:firstLine="709"/>
        <w:jc w:val="both"/>
      </w:pPr>
      <w:r w:rsidRPr="00AF57C5">
        <w:t>5.1. Договор вступает в силу с момента его заключения Сторонами и действует до полного исполнения Сторонами своих обязательств по настоящему Договору.</w:t>
      </w:r>
    </w:p>
    <w:p w:rsidR="00767983" w:rsidRPr="00AF57C5" w:rsidRDefault="00767983" w:rsidP="00767983">
      <w:pPr>
        <w:shd w:val="clear" w:color="auto" w:fill="FFFFFF"/>
        <w:tabs>
          <w:tab w:val="left" w:pos="1286"/>
        </w:tabs>
        <w:spacing w:after="0" w:line="240" w:lineRule="auto"/>
        <w:ind w:firstLine="709"/>
        <w:jc w:val="both"/>
      </w:pPr>
      <w:r w:rsidRPr="00AF57C5">
        <w:t>5.2. Взаимоотношения Сторон, не урегулированные Договором, регулируются законодательством Российской Федерации.</w:t>
      </w:r>
    </w:p>
    <w:p w:rsidR="00767983" w:rsidRPr="00AF57C5" w:rsidRDefault="00767983" w:rsidP="00767983">
      <w:pPr>
        <w:shd w:val="clear" w:color="auto" w:fill="FFFFFF"/>
        <w:tabs>
          <w:tab w:val="left" w:pos="1286"/>
        </w:tabs>
        <w:spacing w:after="0" w:line="240" w:lineRule="auto"/>
        <w:ind w:firstLine="709"/>
        <w:jc w:val="both"/>
      </w:pPr>
      <w:r w:rsidRPr="00AF57C5">
        <w:t>5.3. Споры, возникающие между Сторонами в ходе исполнения настоящего Договора, рассматриваются в Арбитражном суде Воронежской области.</w:t>
      </w:r>
    </w:p>
    <w:p w:rsidR="00767983" w:rsidRPr="00AF57C5" w:rsidRDefault="00767983" w:rsidP="00767983">
      <w:pPr>
        <w:shd w:val="clear" w:color="auto" w:fill="FFFFFF"/>
        <w:tabs>
          <w:tab w:val="left" w:pos="1286"/>
        </w:tabs>
        <w:spacing w:after="0" w:line="240" w:lineRule="auto"/>
        <w:ind w:firstLine="709"/>
        <w:jc w:val="both"/>
      </w:pPr>
      <w:r w:rsidRPr="00AF57C5">
        <w:t xml:space="preserve">5.4. Изменение условий настоящего Договора и его расторжение осуществляются согласно законодательству Российской Федерации путем подписания дополнительного соглашения. </w:t>
      </w:r>
    </w:p>
    <w:p w:rsidR="00767983" w:rsidRPr="00AF57C5" w:rsidRDefault="00767983" w:rsidP="00767983">
      <w:pPr>
        <w:spacing w:after="0" w:line="240" w:lineRule="auto"/>
        <w:ind w:firstLine="709"/>
        <w:jc w:val="both"/>
      </w:pPr>
      <w:r w:rsidRPr="00AF57C5">
        <w:t xml:space="preserve">5.5. Договор составлен в трех экземплярах, имеющих равную юридическую силу, по одному экземпляру - для Продавца, </w:t>
      </w:r>
      <w:r w:rsidRPr="00AF57C5">
        <w:rPr>
          <w:color w:val="000000"/>
        </w:rPr>
        <w:t xml:space="preserve"> второй – </w:t>
      </w:r>
      <w:r w:rsidRPr="00AF57C5">
        <w:t>Покупателю, третий - органу, осуществляющему государственную регистрацию прав на недвижимое имущество и сделок с ним.</w:t>
      </w:r>
    </w:p>
    <w:p w:rsidR="00B9728F" w:rsidRDefault="00B9728F" w:rsidP="00767983">
      <w:pPr>
        <w:shd w:val="clear" w:color="auto" w:fill="FFFFFF"/>
        <w:spacing w:after="0" w:line="240" w:lineRule="auto"/>
        <w:ind w:firstLine="709"/>
        <w:jc w:val="center"/>
        <w:rPr>
          <w:b/>
          <w:bCs/>
          <w:spacing w:val="-2"/>
        </w:rPr>
      </w:pPr>
    </w:p>
    <w:p w:rsidR="00767983" w:rsidRDefault="00767983" w:rsidP="00767983">
      <w:pPr>
        <w:shd w:val="clear" w:color="auto" w:fill="FFFFFF"/>
        <w:spacing w:after="0" w:line="240" w:lineRule="auto"/>
        <w:ind w:firstLine="709"/>
        <w:jc w:val="center"/>
        <w:rPr>
          <w:b/>
        </w:rPr>
      </w:pPr>
      <w:r w:rsidRPr="00AF57C5">
        <w:rPr>
          <w:b/>
          <w:bCs/>
          <w:spacing w:val="-2"/>
        </w:rPr>
        <w:t xml:space="preserve">Статья 6. </w:t>
      </w:r>
      <w:r w:rsidRPr="00AF57C5">
        <w:rPr>
          <w:b/>
        </w:rPr>
        <w:t>АДРЕСА И РЕКВИЗИТЫ СТОРОН</w:t>
      </w:r>
    </w:p>
    <w:p w:rsidR="00B9728F" w:rsidRPr="00AF57C5" w:rsidRDefault="00B9728F" w:rsidP="00767983">
      <w:pPr>
        <w:shd w:val="clear" w:color="auto" w:fill="FFFFFF"/>
        <w:spacing w:after="0" w:line="240" w:lineRule="auto"/>
        <w:ind w:firstLine="709"/>
        <w:jc w:val="center"/>
        <w:rPr>
          <w:b/>
        </w:rPr>
      </w:pPr>
    </w:p>
    <w:p w:rsidR="00767983" w:rsidRPr="00AF57C5" w:rsidRDefault="00767983" w:rsidP="00767983">
      <w:pPr>
        <w:widowControl w:val="0"/>
        <w:ind w:left="-142" w:right="-1"/>
      </w:pPr>
      <w:r w:rsidRPr="00AF57C5">
        <w:rPr>
          <w:rFonts w:eastAsia="Arial"/>
          <w:b/>
        </w:rPr>
        <w:t xml:space="preserve">                          </w:t>
      </w:r>
      <w:r w:rsidRPr="00AF57C5">
        <w:rPr>
          <w:b/>
        </w:rPr>
        <w:t xml:space="preserve">ПРОДАВЕЦ                                                       </w:t>
      </w:r>
      <w:r w:rsidRPr="00AF57C5">
        <w:t xml:space="preserve">     ПОКУПАТЕЛЬ</w:t>
      </w: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529"/>
        <w:gridCol w:w="4677"/>
      </w:tblGrid>
      <w:tr w:rsidR="00767983" w:rsidRPr="00612BC9" w:rsidTr="000B259C">
        <w:trPr>
          <w:trHeight w:val="404"/>
        </w:trPr>
        <w:tc>
          <w:tcPr>
            <w:tcW w:w="5529" w:type="dxa"/>
            <w:shd w:val="clear" w:color="auto" w:fill="auto"/>
          </w:tcPr>
          <w:p w:rsidR="00767983" w:rsidRPr="00612BC9" w:rsidRDefault="00767983" w:rsidP="009A6C79">
            <w:pPr>
              <w:widowControl w:val="0"/>
              <w:ind w:right="-1"/>
              <w:rPr>
                <w:sz w:val="22"/>
              </w:rPr>
            </w:pPr>
            <w:r>
              <w:rPr>
                <w:b/>
                <w:sz w:val="22"/>
              </w:rPr>
              <w:t>Администрация</w:t>
            </w:r>
            <w:r w:rsidRPr="00612BC9">
              <w:rPr>
                <w:b/>
                <w:sz w:val="22"/>
              </w:rPr>
              <w:t xml:space="preserve"> </w:t>
            </w:r>
            <w:r w:rsidR="007475D6">
              <w:rPr>
                <w:b/>
                <w:sz w:val="22"/>
              </w:rPr>
              <w:t xml:space="preserve">городского </w:t>
            </w:r>
            <w:r w:rsidRPr="00612BC9">
              <w:rPr>
                <w:b/>
                <w:sz w:val="22"/>
              </w:rPr>
              <w:t xml:space="preserve">поселения </w:t>
            </w:r>
            <w:r w:rsidR="007475D6">
              <w:rPr>
                <w:b/>
                <w:sz w:val="22"/>
              </w:rPr>
              <w:t>– город Богучар Богучарского</w:t>
            </w:r>
            <w:r>
              <w:rPr>
                <w:b/>
                <w:sz w:val="22"/>
              </w:rPr>
              <w:t xml:space="preserve"> </w:t>
            </w:r>
            <w:r w:rsidRPr="00612BC9">
              <w:rPr>
                <w:b/>
                <w:sz w:val="22"/>
              </w:rPr>
              <w:t>муниципального района Воронежской области</w:t>
            </w:r>
          </w:p>
          <w:p w:rsidR="00767983" w:rsidRPr="00612BC9" w:rsidRDefault="00767983" w:rsidP="009A6C79">
            <w:pPr>
              <w:widowControl w:val="0"/>
              <w:ind w:right="-1"/>
              <w:rPr>
                <w:sz w:val="22"/>
              </w:rPr>
            </w:pPr>
            <w:r w:rsidRPr="00612BC9">
              <w:rPr>
                <w:sz w:val="22"/>
              </w:rPr>
              <w:t>396</w:t>
            </w:r>
            <w:r w:rsidR="007475D6">
              <w:rPr>
                <w:sz w:val="22"/>
              </w:rPr>
              <w:t>790</w:t>
            </w:r>
            <w:r w:rsidRPr="00612BC9">
              <w:rPr>
                <w:sz w:val="22"/>
              </w:rPr>
              <w:t xml:space="preserve">, </w:t>
            </w:r>
            <w:proofErr w:type="gramStart"/>
            <w:r w:rsidRPr="00612BC9">
              <w:rPr>
                <w:sz w:val="22"/>
              </w:rPr>
              <w:t>Воронежская</w:t>
            </w:r>
            <w:proofErr w:type="gramEnd"/>
            <w:r w:rsidRPr="00612BC9">
              <w:rPr>
                <w:sz w:val="22"/>
              </w:rPr>
              <w:t xml:space="preserve"> обл., </w:t>
            </w:r>
            <w:proofErr w:type="spellStart"/>
            <w:r w:rsidR="007475D6">
              <w:rPr>
                <w:sz w:val="22"/>
              </w:rPr>
              <w:t>Богучарский</w:t>
            </w:r>
            <w:proofErr w:type="spellEnd"/>
            <w:r w:rsidRPr="00612BC9">
              <w:rPr>
                <w:sz w:val="22"/>
              </w:rPr>
              <w:t xml:space="preserve"> район,  </w:t>
            </w:r>
            <w:r w:rsidR="007475D6">
              <w:rPr>
                <w:sz w:val="22"/>
              </w:rPr>
              <w:t>г. Богучар</w:t>
            </w:r>
            <w:r w:rsidRPr="00612BC9">
              <w:rPr>
                <w:sz w:val="22"/>
              </w:rPr>
              <w:t xml:space="preserve">, ул. </w:t>
            </w:r>
            <w:r w:rsidR="007475D6">
              <w:rPr>
                <w:sz w:val="22"/>
              </w:rPr>
              <w:t>Карла Маркса</w:t>
            </w:r>
            <w:r w:rsidRPr="00612BC9">
              <w:rPr>
                <w:sz w:val="22"/>
              </w:rPr>
              <w:t xml:space="preserve">, д. </w:t>
            </w:r>
            <w:r w:rsidR="007475D6">
              <w:rPr>
                <w:sz w:val="22"/>
              </w:rPr>
              <w:t>2</w:t>
            </w:r>
            <w:r>
              <w:rPr>
                <w:sz w:val="22"/>
              </w:rPr>
              <w:t xml:space="preserve">,  </w:t>
            </w:r>
          </w:p>
          <w:p w:rsidR="000E4D39" w:rsidRDefault="000E4D39" w:rsidP="000E4D39">
            <w:pPr>
              <w:spacing w:after="0"/>
              <w:jc w:val="both"/>
            </w:pPr>
            <w:r w:rsidRPr="000E4D39">
              <w:t xml:space="preserve">УФК по Воронежской области (Администрация городского поселения – город Богучар) </w:t>
            </w:r>
          </w:p>
          <w:p w:rsidR="000E4D39" w:rsidRDefault="000E4D39" w:rsidP="000E4D39">
            <w:pPr>
              <w:spacing w:after="0"/>
              <w:jc w:val="both"/>
            </w:pPr>
            <w:r w:rsidRPr="000E4D39">
              <w:lastRenderedPageBreak/>
              <w:t>КБК доходов 914114020253130000410,</w:t>
            </w:r>
          </w:p>
          <w:p w:rsidR="000E4D39" w:rsidRPr="000E4D39" w:rsidRDefault="000E4D39" w:rsidP="000E4D39">
            <w:pPr>
              <w:spacing w:after="0"/>
              <w:jc w:val="both"/>
            </w:pPr>
            <w:r w:rsidRPr="000E4D39">
              <w:t xml:space="preserve"> </w:t>
            </w:r>
            <w:proofErr w:type="spellStart"/>
            <w:r w:rsidRPr="000E4D39">
              <w:t>р.с</w:t>
            </w:r>
            <w:proofErr w:type="spellEnd"/>
            <w:r w:rsidRPr="000E4D39">
              <w:t xml:space="preserve">. 03100643000000013100  </w:t>
            </w:r>
          </w:p>
          <w:p w:rsidR="000E4D39" w:rsidRDefault="000E4D39" w:rsidP="000E4D39">
            <w:pPr>
              <w:spacing w:after="0"/>
              <w:jc w:val="both"/>
            </w:pPr>
            <w:r w:rsidRPr="000E4D39">
              <w:t>ОТДЕЛЕНИЕ ВОРОНЕЖ БАНКА РОССИИ//УФК по Воронежской области г. Воронеж,</w:t>
            </w:r>
          </w:p>
          <w:p w:rsidR="000E4D39" w:rsidRDefault="000E4D39" w:rsidP="000E4D39">
            <w:pPr>
              <w:spacing w:after="0"/>
              <w:jc w:val="both"/>
            </w:pPr>
            <w:r w:rsidRPr="000E4D39">
              <w:t xml:space="preserve">ЕКС 40102810945370000023, </w:t>
            </w:r>
          </w:p>
          <w:p w:rsidR="000E4D39" w:rsidRDefault="000E4D39" w:rsidP="000E4D39">
            <w:pPr>
              <w:spacing w:after="0"/>
              <w:jc w:val="both"/>
            </w:pPr>
            <w:r w:rsidRPr="000E4D39">
              <w:t>БИК 012007084,</w:t>
            </w:r>
          </w:p>
          <w:p w:rsidR="000E4D39" w:rsidRPr="000E4D39" w:rsidRDefault="000E4D39" w:rsidP="000E4D39">
            <w:pPr>
              <w:spacing w:after="0"/>
              <w:jc w:val="both"/>
            </w:pPr>
            <w:r w:rsidRPr="000E4D39">
              <w:t>ИНН 3603003649,</w:t>
            </w:r>
          </w:p>
          <w:p w:rsidR="001D71CB" w:rsidRDefault="000E4D39" w:rsidP="001D71CB">
            <w:pPr>
              <w:widowControl w:val="0"/>
              <w:spacing w:after="0"/>
              <w:ind w:right="-1"/>
            </w:pPr>
            <w:r w:rsidRPr="000E4D39">
              <w:t>КПП 360301001,</w:t>
            </w:r>
          </w:p>
          <w:p w:rsidR="00767983" w:rsidRPr="000E4D39" w:rsidRDefault="000E4D39" w:rsidP="001D71CB">
            <w:pPr>
              <w:widowControl w:val="0"/>
              <w:spacing w:after="0"/>
              <w:ind w:right="-1"/>
            </w:pPr>
            <w:r w:rsidRPr="000E4D39">
              <w:t>ОКТМО 20605101, Статус 08</w:t>
            </w:r>
          </w:p>
        </w:tc>
        <w:tc>
          <w:tcPr>
            <w:tcW w:w="4677" w:type="dxa"/>
            <w:shd w:val="clear" w:color="auto" w:fill="auto"/>
          </w:tcPr>
          <w:p w:rsidR="00767983" w:rsidRPr="00612BC9" w:rsidRDefault="00767983" w:rsidP="009A6C79">
            <w:pPr>
              <w:widowControl w:val="0"/>
              <w:ind w:right="-1"/>
              <w:rPr>
                <w:b/>
                <w:sz w:val="22"/>
              </w:rPr>
            </w:pPr>
            <w:r w:rsidRPr="00612BC9">
              <w:rPr>
                <w:b/>
                <w:sz w:val="22"/>
              </w:rPr>
              <w:lastRenderedPageBreak/>
              <w:t>_________________________________________________________________________________________________________</w:t>
            </w:r>
            <w:r w:rsidRPr="00612BC9">
              <w:rPr>
                <w:sz w:val="22"/>
              </w:rPr>
              <w:t>___________________________________________________</w:t>
            </w:r>
          </w:p>
          <w:p w:rsidR="00767983" w:rsidRPr="00612BC9" w:rsidRDefault="00767983" w:rsidP="009A6C79">
            <w:pPr>
              <w:widowControl w:val="0"/>
              <w:ind w:right="-1"/>
              <w:rPr>
                <w:b/>
                <w:sz w:val="22"/>
              </w:rPr>
            </w:pPr>
          </w:p>
          <w:p w:rsidR="00767983" w:rsidRPr="00612BC9" w:rsidRDefault="00767983" w:rsidP="009A6C79">
            <w:pPr>
              <w:widowControl w:val="0"/>
              <w:ind w:right="-1"/>
              <w:rPr>
                <w:sz w:val="22"/>
              </w:rPr>
            </w:pPr>
            <w:r w:rsidRPr="00612BC9">
              <w:rPr>
                <w:sz w:val="22"/>
              </w:rPr>
              <w:t>________________________________________________________________________________________________________________________</w:t>
            </w:r>
            <w:r w:rsidRPr="00612BC9">
              <w:rPr>
                <w:sz w:val="22"/>
              </w:rPr>
              <w:lastRenderedPageBreak/>
              <w:t>______________________________________________________</w:t>
            </w:r>
          </w:p>
        </w:tc>
      </w:tr>
      <w:tr w:rsidR="00767983" w:rsidRPr="00612BC9" w:rsidTr="000B259C">
        <w:trPr>
          <w:trHeight w:val="404"/>
        </w:trPr>
        <w:tc>
          <w:tcPr>
            <w:tcW w:w="5529" w:type="dxa"/>
            <w:shd w:val="clear" w:color="auto" w:fill="auto"/>
          </w:tcPr>
          <w:p w:rsidR="00767983" w:rsidRPr="00612BC9" w:rsidRDefault="00767983" w:rsidP="007475D6">
            <w:pPr>
              <w:rPr>
                <w:b/>
                <w:color w:val="000000"/>
                <w:sz w:val="22"/>
              </w:rPr>
            </w:pPr>
            <w:r>
              <w:rPr>
                <w:b/>
                <w:sz w:val="22"/>
              </w:rPr>
              <w:lastRenderedPageBreak/>
              <w:t>Глава администрации</w:t>
            </w:r>
            <w:r w:rsidRPr="00612BC9">
              <w:rPr>
                <w:b/>
                <w:sz w:val="22"/>
              </w:rPr>
              <w:t xml:space="preserve">  </w:t>
            </w:r>
            <w:r w:rsidR="007475D6">
              <w:rPr>
                <w:b/>
                <w:sz w:val="22"/>
              </w:rPr>
              <w:t>городского</w:t>
            </w:r>
            <w:r>
              <w:rPr>
                <w:b/>
                <w:sz w:val="22"/>
              </w:rPr>
              <w:t xml:space="preserve"> поселения</w:t>
            </w:r>
            <w:r w:rsidR="007475D6">
              <w:rPr>
                <w:b/>
                <w:sz w:val="22"/>
              </w:rPr>
              <w:t xml:space="preserve"> – город Богучар</w:t>
            </w:r>
            <w:r>
              <w:rPr>
                <w:b/>
                <w:sz w:val="22"/>
              </w:rPr>
              <w:t xml:space="preserve">    </w:t>
            </w:r>
            <w:r w:rsidRPr="00612BC9">
              <w:rPr>
                <w:b/>
                <w:sz w:val="22"/>
              </w:rPr>
              <w:t>__</w:t>
            </w:r>
            <w:r>
              <w:rPr>
                <w:b/>
                <w:sz w:val="22"/>
              </w:rPr>
              <w:t>______________</w:t>
            </w:r>
            <w:r w:rsidR="007475D6">
              <w:rPr>
                <w:b/>
                <w:sz w:val="22"/>
              </w:rPr>
              <w:t>И.М. Нежельский</w:t>
            </w:r>
          </w:p>
        </w:tc>
        <w:tc>
          <w:tcPr>
            <w:tcW w:w="4677" w:type="dxa"/>
            <w:shd w:val="clear" w:color="auto" w:fill="auto"/>
          </w:tcPr>
          <w:p w:rsidR="00767983" w:rsidRPr="00612BC9" w:rsidRDefault="00767983" w:rsidP="009A6C79">
            <w:pPr>
              <w:widowControl w:val="0"/>
              <w:snapToGrid w:val="0"/>
              <w:ind w:right="-10"/>
              <w:rPr>
                <w:b/>
                <w:color w:val="000000"/>
                <w:sz w:val="22"/>
              </w:rPr>
            </w:pPr>
          </w:p>
        </w:tc>
      </w:tr>
    </w:tbl>
    <w:p w:rsidR="00767983" w:rsidRPr="00AF57C5" w:rsidRDefault="00767983" w:rsidP="00767983">
      <w:pPr>
        <w:widowControl w:val="0"/>
        <w:tabs>
          <w:tab w:val="left" w:pos="1109"/>
        </w:tabs>
        <w:spacing w:after="0" w:line="240" w:lineRule="auto"/>
      </w:pPr>
    </w:p>
    <w:p w:rsidR="00D44D7F" w:rsidRDefault="007100CF"/>
    <w:sectPr w:rsidR="00D44D7F">
      <w:footerReference w:type="default" r:id="rId9"/>
      <w:pgSz w:w="11906" w:h="16838"/>
      <w:pgMar w:top="1134" w:right="850" w:bottom="765" w:left="1701" w:header="0" w:footer="709" w:gutter="0"/>
      <w:pgNumType w:start="14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0CF" w:rsidRDefault="007100CF">
      <w:pPr>
        <w:spacing w:after="0" w:line="240" w:lineRule="auto"/>
      </w:pPr>
      <w:r>
        <w:separator/>
      </w:r>
    </w:p>
  </w:endnote>
  <w:endnote w:type="continuationSeparator" w:id="0">
    <w:p w:rsidR="007100CF" w:rsidRDefault="00710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73F" w:rsidRDefault="007100CF">
    <w:pPr>
      <w:pStyle w:val="a3"/>
      <w:jc w:val="right"/>
    </w:pPr>
  </w:p>
  <w:p w:rsidR="00E4173F" w:rsidRPr="00436DA0" w:rsidRDefault="007100CF">
    <w:pPr>
      <w:pStyle w:val="a3"/>
      <w:ind w:right="360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0CF" w:rsidRDefault="007100CF">
      <w:pPr>
        <w:spacing w:after="0" w:line="240" w:lineRule="auto"/>
      </w:pPr>
      <w:r>
        <w:separator/>
      </w:r>
    </w:p>
  </w:footnote>
  <w:footnote w:type="continuationSeparator" w:id="0">
    <w:p w:rsidR="007100CF" w:rsidRDefault="00710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585A"/>
    <w:multiLevelType w:val="multilevel"/>
    <w:tmpl w:val="61A08AC4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983"/>
    <w:rsid w:val="000B259C"/>
    <w:rsid w:val="000E4D39"/>
    <w:rsid w:val="001D71CB"/>
    <w:rsid w:val="002D1E54"/>
    <w:rsid w:val="00313C3D"/>
    <w:rsid w:val="003719C6"/>
    <w:rsid w:val="00373099"/>
    <w:rsid w:val="00436DA0"/>
    <w:rsid w:val="00501DD3"/>
    <w:rsid w:val="007100CF"/>
    <w:rsid w:val="007475D6"/>
    <w:rsid w:val="00767983"/>
    <w:rsid w:val="0078168A"/>
    <w:rsid w:val="00805F08"/>
    <w:rsid w:val="008502F2"/>
    <w:rsid w:val="008B53B1"/>
    <w:rsid w:val="009456F8"/>
    <w:rsid w:val="009C6671"/>
    <w:rsid w:val="00B9728F"/>
    <w:rsid w:val="00D329DD"/>
    <w:rsid w:val="00DA295B"/>
    <w:rsid w:val="00DD174B"/>
    <w:rsid w:val="00F6638F"/>
    <w:rsid w:val="00F81AA3"/>
    <w:rsid w:val="00FB5927"/>
    <w:rsid w:val="00FE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983"/>
    <w:pPr>
      <w:spacing w:after="1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67983"/>
    <w:pPr>
      <w:keepNext/>
      <w:numPr>
        <w:numId w:val="1"/>
      </w:numPr>
      <w:spacing w:after="0" w:line="240" w:lineRule="auto"/>
      <w:outlineLvl w:val="0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7983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paragraph" w:styleId="a3">
    <w:name w:val="footer"/>
    <w:basedOn w:val="a"/>
    <w:link w:val="a4"/>
    <w:rsid w:val="00767983"/>
    <w:pPr>
      <w:tabs>
        <w:tab w:val="center" w:pos="4677"/>
        <w:tab w:val="right" w:pos="9355"/>
      </w:tabs>
    </w:pPr>
    <w:rPr>
      <w:lang w:val="en-US"/>
    </w:rPr>
  </w:style>
  <w:style w:type="character" w:customStyle="1" w:styleId="a4">
    <w:name w:val="Нижний колонтитул Знак"/>
    <w:basedOn w:val="a0"/>
    <w:link w:val="a3"/>
    <w:rsid w:val="00767983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a5">
    <w:name w:val="Body Text Indent"/>
    <w:basedOn w:val="a"/>
    <w:link w:val="a6"/>
    <w:rsid w:val="00767983"/>
    <w:pPr>
      <w:spacing w:line="240" w:lineRule="auto"/>
      <w:ind w:left="283"/>
      <w:jc w:val="both"/>
    </w:pPr>
    <w:rPr>
      <w:rFonts w:ascii="Arial" w:eastAsia="Calibri" w:hAnsi="Arial" w:cs="Arial"/>
      <w:color w:val="333333"/>
      <w:sz w:val="20"/>
      <w:szCs w:val="20"/>
      <w:lang w:val="en-US"/>
    </w:rPr>
  </w:style>
  <w:style w:type="character" w:customStyle="1" w:styleId="a6">
    <w:name w:val="Основной текст с отступом Знак"/>
    <w:basedOn w:val="a0"/>
    <w:link w:val="a5"/>
    <w:rsid w:val="00767983"/>
    <w:rPr>
      <w:rFonts w:ascii="Arial" w:eastAsia="Calibri" w:hAnsi="Arial" w:cs="Arial"/>
      <w:color w:val="333333"/>
      <w:sz w:val="20"/>
      <w:szCs w:val="20"/>
      <w:lang w:val="en-US" w:eastAsia="zh-CN"/>
    </w:rPr>
  </w:style>
  <w:style w:type="paragraph" w:styleId="2">
    <w:name w:val="Body Text Indent 2"/>
    <w:basedOn w:val="a"/>
    <w:link w:val="20"/>
    <w:qFormat/>
    <w:rsid w:val="00767983"/>
    <w:pPr>
      <w:spacing w:line="480" w:lineRule="auto"/>
      <w:ind w:left="283"/>
      <w:jc w:val="both"/>
    </w:pPr>
    <w:rPr>
      <w:rFonts w:ascii="Arial" w:hAnsi="Arial" w:cs="Arial"/>
      <w:color w:val="333333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767983"/>
    <w:rPr>
      <w:rFonts w:ascii="Arial" w:eastAsia="Times New Roman" w:hAnsi="Arial" w:cs="Arial"/>
      <w:color w:val="333333"/>
      <w:sz w:val="20"/>
      <w:szCs w:val="2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436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6DA0"/>
    <w:rPr>
      <w:rFonts w:ascii="Tahoma" w:eastAsia="Times New Roman" w:hAnsi="Tahoma" w:cs="Tahoma"/>
      <w:sz w:val="16"/>
      <w:szCs w:val="16"/>
      <w:lang w:eastAsia="zh-CN"/>
    </w:rPr>
  </w:style>
  <w:style w:type="paragraph" w:styleId="a9">
    <w:name w:val="header"/>
    <w:basedOn w:val="a"/>
    <w:link w:val="aa"/>
    <w:uiPriority w:val="99"/>
    <w:unhideWhenUsed/>
    <w:rsid w:val="00436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36DA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983"/>
    <w:pPr>
      <w:spacing w:after="1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67983"/>
    <w:pPr>
      <w:keepNext/>
      <w:numPr>
        <w:numId w:val="1"/>
      </w:numPr>
      <w:spacing w:after="0" w:line="240" w:lineRule="auto"/>
      <w:outlineLvl w:val="0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7983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paragraph" w:styleId="a3">
    <w:name w:val="footer"/>
    <w:basedOn w:val="a"/>
    <w:link w:val="a4"/>
    <w:rsid w:val="00767983"/>
    <w:pPr>
      <w:tabs>
        <w:tab w:val="center" w:pos="4677"/>
        <w:tab w:val="right" w:pos="9355"/>
      </w:tabs>
    </w:pPr>
    <w:rPr>
      <w:lang w:val="en-US"/>
    </w:rPr>
  </w:style>
  <w:style w:type="character" w:customStyle="1" w:styleId="a4">
    <w:name w:val="Нижний колонтитул Знак"/>
    <w:basedOn w:val="a0"/>
    <w:link w:val="a3"/>
    <w:rsid w:val="00767983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a5">
    <w:name w:val="Body Text Indent"/>
    <w:basedOn w:val="a"/>
    <w:link w:val="a6"/>
    <w:rsid w:val="00767983"/>
    <w:pPr>
      <w:spacing w:line="240" w:lineRule="auto"/>
      <w:ind w:left="283"/>
      <w:jc w:val="both"/>
    </w:pPr>
    <w:rPr>
      <w:rFonts w:ascii="Arial" w:eastAsia="Calibri" w:hAnsi="Arial" w:cs="Arial"/>
      <w:color w:val="333333"/>
      <w:sz w:val="20"/>
      <w:szCs w:val="20"/>
      <w:lang w:val="en-US"/>
    </w:rPr>
  </w:style>
  <w:style w:type="character" w:customStyle="1" w:styleId="a6">
    <w:name w:val="Основной текст с отступом Знак"/>
    <w:basedOn w:val="a0"/>
    <w:link w:val="a5"/>
    <w:rsid w:val="00767983"/>
    <w:rPr>
      <w:rFonts w:ascii="Arial" w:eastAsia="Calibri" w:hAnsi="Arial" w:cs="Arial"/>
      <w:color w:val="333333"/>
      <w:sz w:val="20"/>
      <w:szCs w:val="20"/>
      <w:lang w:val="en-US" w:eastAsia="zh-CN"/>
    </w:rPr>
  </w:style>
  <w:style w:type="paragraph" w:styleId="2">
    <w:name w:val="Body Text Indent 2"/>
    <w:basedOn w:val="a"/>
    <w:link w:val="20"/>
    <w:qFormat/>
    <w:rsid w:val="00767983"/>
    <w:pPr>
      <w:spacing w:line="480" w:lineRule="auto"/>
      <w:ind w:left="283"/>
      <w:jc w:val="both"/>
    </w:pPr>
    <w:rPr>
      <w:rFonts w:ascii="Arial" w:hAnsi="Arial" w:cs="Arial"/>
      <w:color w:val="333333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767983"/>
    <w:rPr>
      <w:rFonts w:ascii="Arial" w:eastAsia="Times New Roman" w:hAnsi="Arial" w:cs="Arial"/>
      <w:color w:val="333333"/>
      <w:sz w:val="20"/>
      <w:szCs w:val="2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436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6DA0"/>
    <w:rPr>
      <w:rFonts w:ascii="Tahoma" w:eastAsia="Times New Roman" w:hAnsi="Tahoma" w:cs="Tahoma"/>
      <w:sz w:val="16"/>
      <w:szCs w:val="16"/>
      <w:lang w:eastAsia="zh-CN"/>
    </w:rPr>
  </w:style>
  <w:style w:type="paragraph" w:styleId="a9">
    <w:name w:val="header"/>
    <w:basedOn w:val="a"/>
    <w:link w:val="aa"/>
    <w:uiPriority w:val="99"/>
    <w:unhideWhenUsed/>
    <w:rsid w:val="00436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36DA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F60BF-8C39-4054-BF6C-A73848982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Город Богучар</dc:creator>
  <cp:lastModifiedBy>Город Богучар</cp:lastModifiedBy>
  <cp:revision>8</cp:revision>
  <cp:lastPrinted>2022-07-26T08:37:00Z</cp:lastPrinted>
  <dcterms:created xsi:type="dcterms:W3CDTF">2022-05-19T10:40:00Z</dcterms:created>
  <dcterms:modified xsi:type="dcterms:W3CDTF">2022-07-26T08:38:00Z</dcterms:modified>
</cp:coreProperties>
</file>