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45" w:rsidRDefault="00E30D45" w:rsidP="00E30D45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45" w:rsidRPr="005816AD" w:rsidRDefault="00E30D45" w:rsidP="00E30D45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E30D45" w:rsidRPr="005816AD" w:rsidRDefault="00E30D45" w:rsidP="00E30D45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E30D45" w:rsidRPr="005816AD" w:rsidRDefault="00E30D45" w:rsidP="00E30D45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E30D45" w:rsidRPr="005816AD" w:rsidRDefault="00E30D45" w:rsidP="00E30D45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E30D45" w:rsidRDefault="00E30D45" w:rsidP="00E30D4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E30D45" w:rsidRDefault="00223901" w:rsidP="00E30D45">
      <w:pPr>
        <w:rPr>
          <w:rFonts w:ascii="Courier New" w:hAnsi="Courier New" w:cs="Courier New"/>
          <w:b/>
        </w:rPr>
      </w:pPr>
      <w:r w:rsidRPr="00223901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E30D45" w:rsidRPr="00CD04B4" w:rsidRDefault="00E30D45" w:rsidP="00E30D45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 xml:space="preserve">от </w:t>
      </w:r>
      <w:r w:rsidR="002F036F">
        <w:rPr>
          <w:sz w:val="28"/>
          <w:szCs w:val="28"/>
        </w:rPr>
        <w:t xml:space="preserve">  «</w:t>
      </w:r>
      <w:r w:rsidR="00892EB5">
        <w:rPr>
          <w:sz w:val="28"/>
          <w:szCs w:val="28"/>
        </w:rPr>
        <w:t xml:space="preserve"> </w:t>
      </w:r>
      <w:r w:rsidR="002F036F">
        <w:rPr>
          <w:sz w:val="28"/>
          <w:szCs w:val="28"/>
        </w:rPr>
        <w:t>8</w:t>
      </w:r>
      <w:r w:rsidRPr="00A3738E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CD04B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4B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F036F">
        <w:rPr>
          <w:sz w:val="28"/>
          <w:szCs w:val="28"/>
        </w:rPr>
        <w:t>80</w:t>
      </w:r>
      <w:r>
        <w:rPr>
          <w:sz w:val="28"/>
          <w:szCs w:val="28"/>
        </w:rPr>
        <w:t xml:space="preserve"> -Р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CD04B4">
        <w:rPr>
          <w:sz w:val="28"/>
          <w:szCs w:val="28"/>
        </w:rPr>
        <w:t>г. Богучар</w:t>
      </w:r>
    </w:p>
    <w:p w:rsidR="00E30D45" w:rsidRDefault="00E30D45" w:rsidP="00E30D45">
      <w:pPr>
        <w:pStyle w:val="a3"/>
        <w:spacing w:after="0" w:line="276" w:lineRule="auto"/>
        <w:ind w:right="4535"/>
        <w:jc w:val="both"/>
        <w:rPr>
          <w:sz w:val="27"/>
          <w:szCs w:val="27"/>
        </w:rPr>
      </w:pPr>
    </w:p>
    <w:p w:rsidR="00E30D45" w:rsidRPr="00892EB5" w:rsidRDefault="00E30D45" w:rsidP="00E30D45">
      <w:pPr>
        <w:pStyle w:val="a3"/>
        <w:spacing w:after="0" w:line="276" w:lineRule="auto"/>
        <w:ind w:right="4535"/>
        <w:jc w:val="both"/>
        <w:rPr>
          <w:sz w:val="28"/>
          <w:szCs w:val="28"/>
        </w:rPr>
      </w:pPr>
      <w:r w:rsidRPr="00892EB5">
        <w:rPr>
          <w:sz w:val="28"/>
          <w:szCs w:val="28"/>
        </w:rPr>
        <w:t>Об утверждении Инструкции по делопроизводству в администрации городского поселения – город Богучар</w:t>
      </w:r>
      <w:r w:rsidRPr="00892EB5">
        <w:rPr>
          <w:b/>
          <w:sz w:val="28"/>
          <w:szCs w:val="28"/>
        </w:rPr>
        <w:t xml:space="preserve"> </w:t>
      </w:r>
      <w:proofErr w:type="spellStart"/>
      <w:r w:rsidRPr="00892EB5">
        <w:rPr>
          <w:sz w:val="28"/>
          <w:szCs w:val="28"/>
        </w:rPr>
        <w:t>Богучарского</w:t>
      </w:r>
      <w:proofErr w:type="spellEnd"/>
      <w:r w:rsidRPr="00892EB5">
        <w:rPr>
          <w:sz w:val="28"/>
          <w:szCs w:val="28"/>
        </w:rPr>
        <w:t xml:space="preserve"> муниципального района Воронежской области, её структурных подразделениях и муниципальных учреждениях, преобразованных из структурных подразделений администрации городского поселения – город Богучар </w:t>
      </w:r>
      <w:proofErr w:type="spellStart"/>
      <w:r w:rsidRPr="00892EB5">
        <w:rPr>
          <w:sz w:val="28"/>
          <w:szCs w:val="28"/>
        </w:rPr>
        <w:t>Богучарского</w:t>
      </w:r>
      <w:proofErr w:type="spellEnd"/>
      <w:r w:rsidRPr="00892EB5">
        <w:rPr>
          <w:sz w:val="28"/>
          <w:szCs w:val="28"/>
        </w:rPr>
        <w:t xml:space="preserve"> муниципального района</w:t>
      </w:r>
      <w:r w:rsidR="00DC033B">
        <w:rPr>
          <w:sz w:val="28"/>
          <w:szCs w:val="28"/>
        </w:rPr>
        <w:t xml:space="preserve"> Воронежской области</w:t>
      </w:r>
    </w:p>
    <w:p w:rsidR="00E30D45" w:rsidRDefault="00E30D45" w:rsidP="00E30D45">
      <w:pPr>
        <w:pStyle w:val="a3"/>
        <w:spacing w:after="0" w:line="276" w:lineRule="auto"/>
        <w:ind w:right="4535"/>
        <w:jc w:val="both"/>
      </w:pPr>
    </w:p>
    <w:p w:rsidR="00E30D45" w:rsidRDefault="00E30D45" w:rsidP="00E30D45">
      <w:pPr>
        <w:pStyle w:val="a3"/>
        <w:spacing w:after="0" w:line="276" w:lineRule="auto"/>
        <w:ind w:right="4535"/>
        <w:jc w:val="both"/>
      </w:pPr>
    </w:p>
    <w:p w:rsidR="00892EB5" w:rsidRPr="00892EB5" w:rsidRDefault="00E30D45" w:rsidP="00892EB5">
      <w:pPr>
        <w:pStyle w:val="headertext"/>
        <w:shd w:val="clear" w:color="auto" w:fill="FFFFFF"/>
        <w:spacing w:before="125" w:beforeAutospacing="0" w:after="63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2EB5">
        <w:rPr>
          <w:sz w:val="28"/>
          <w:szCs w:val="28"/>
        </w:rPr>
        <w:t xml:space="preserve">          </w:t>
      </w:r>
      <w:proofErr w:type="gramStart"/>
      <w:r w:rsidR="00740E58" w:rsidRPr="00892EB5">
        <w:rPr>
          <w:sz w:val="28"/>
          <w:szCs w:val="28"/>
        </w:rPr>
        <w:t xml:space="preserve">В соответствии с </w:t>
      </w:r>
      <w:r w:rsidR="00892EB5">
        <w:rPr>
          <w:sz w:val="28"/>
          <w:szCs w:val="28"/>
        </w:rPr>
        <w:t>Указом губернатора Воронежской области от 11 ноября 2013 года № 416-у «</w:t>
      </w:r>
      <w:r w:rsidR="00892EB5" w:rsidRPr="00892EB5">
        <w:rPr>
          <w:color w:val="3C3C3C"/>
          <w:spacing w:val="2"/>
          <w:sz w:val="28"/>
          <w:szCs w:val="28"/>
        </w:rPr>
        <w:t>Об утверждении Инструкции по делопроизводству в правительстве Воронежской области, исполнительных органах государственной власти Воронежской области</w:t>
      </w:r>
      <w:r w:rsidR="00892EB5">
        <w:rPr>
          <w:color w:val="3C3C3C"/>
          <w:spacing w:val="2"/>
          <w:sz w:val="28"/>
          <w:szCs w:val="28"/>
        </w:rPr>
        <w:t xml:space="preserve"> </w:t>
      </w:r>
      <w:r w:rsidR="00892EB5">
        <w:rPr>
          <w:color w:val="2D2D2D"/>
          <w:spacing w:val="2"/>
          <w:sz w:val="28"/>
          <w:szCs w:val="28"/>
        </w:rPr>
        <w:t>(</w:t>
      </w:r>
      <w:r w:rsidR="00892EB5" w:rsidRPr="00892EB5">
        <w:rPr>
          <w:color w:val="2D2D2D"/>
          <w:spacing w:val="2"/>
          <w:sz w:val="28"/>
          <w:szCs w:val="28"/>
        </w:rPr>
        <w:t>с изменениями на 17 октября 2018 года</w:t>
      </w:r>
      <w:r w:rsidR="00892EB5">
        <w:rPr>
          <w:color w:val="2D2D2D"/>
          <w:spacing w:val="2"/>
          <w:sz w:val="28"/>
          <w:szCs w:val="28"/>
        </w:rPr>
        <w:t>)»</w:t>
      </w:r>
      <w:r w:rsidR="00DC033B">
        <w:rPr>
          <w:color w:val="2D2D2D"/>
          <w:spacing w:val="2"/>
          <w:sz w:val="28"/>
          <w:szCs w:val="28"/>
        </w:rPr>
        <w:t xml:space="preserve"> и в целях совершенствования документирования управленческой деятельности и организации работы с документами в администрации городского поселения – город Богучар </w:t>
      </w:r>
      <w:proofErr w:type="spellStart"/>
      <w:r w:rsidR="00DC033B">
        <w:rPr>
          <w:color w:val="2D2D2D"/>
          <w:spacing w:val="2"/>
          <w:sz w:val="28"/>
          <w:szCs w:val="28"/>
        </w:rPr>
        <w:t>Богучарского</w:t>
      </w:r>
      <w:proofErr w:type="spellEnd"/>
      <w:r w:rsidR="00DC033B">
        <w:rPr>
          <w:color w:val="2D2D2D"/>
          <w:spacing w:val="2"/>
          <w:sz w:val="28"/>
          <w:szCs w:val="28"/>
        </w:rPr>
        <w:t xml:space="preserve"> муниципального района Воронежской области:</w:t>
      </w:r>
      <w:proofErr w:type="gramEnd"/>
    </w:p>
    <w:p w:rsidR="00740E58" w:rsidRPr="00892EB5" w:rsidRDefault="00740E58" w:rsidP="00E30D45">
      <w:pPr>
        <w:pStyle w:val="a3"/>
        <w:spacing w:after="0" w:line="276" w:lineRule="auto"/>
        <w:ind w:right="4535"/>
        <w:jc w:val="both"/>
        <w:rPr>
          <w:sz w:val="28"/>
          <w:szCs w:val="28"/>
        </w:rPr>
      </w:pPr>
    </w:p>
    <w:p w:rsidR="00740E58" w:rsidRPr="00892EB5" w:rsidRDefault="00740E58" w:rsidP="00334790">
      <w:pPr>
        <w:pStyle w:val="a3"/>
        <w:numPr>
          <w:ilvl w:val="0"/>
          <w:numId w:val="1"/>
        </w:numPr>
        <w:tabs>
          <w:tab w:val="left" w:pos="9355"/>
        </w:tabs>
        <w:spacing w:after="0" w:line="276" w:lineRule="auto"/>
        <w:ind w:right="850"/>
        <w:jc w:val="both"/>
        <w:rPr>
          <w:sz w:val="28"/>
          <w:szCs w:val="28"/>
        </w:rPr>
      </w:pPr>
      <w:r w:rsidRPr="00892EB5">
        <w:rPr>
          <w:sz w:val="28"/>
          <w:szCs w:val="28"/>
        </w:rPr>
        <w:t xml:space="preserve">Утвердить прилагаемую Инструкцию по делопроизводству в администрации городского поселения – город Богучар </w:t>
      </w:r>
      <w:proofErr w:type="spellStart"/>
      <w:r w:rsidRPr="00892EB5">
        <w:rPr>
          <w:sz w:val="28"/>
          <w:szCs w:val="28"/>
        </w:rPr>
        <w:t>Богучарского</w:t>
      </w:r>
      <w:proofErr w:type="spellEnd"/>
      <w:r w:rsidRPr="00892EB5">
        <w:rPr>
          <w:sz w:val="28"/>
          <w:szCs w:val="28"/>
        </w:rPr>
        <w:t xml:space="preserve"> муниципального района Воронежской области.</w:t>
      </w:r>
    </w:p>
    <w:p w:rsidR="00740E58" w:rsidRPr="00892EB5" w:rsidRDefault="00740E58" w:rsidP="00334790">
      <w:pPr>
        <w:pStyle w:val="a3"/>
        <w:numPr>
          <w:ilvl w:val="0"/>
          <w:numId w:val="1"/>
        </w:numPr>
        <w:tabs>
          <w:tab w:val="left" w:pos="9355"/>
        </w:tabs>
        <w:spacing w:after="0" w:line="276" w:lineRule="auto"/>
        <w:ind w:right="850"/>
        <w:jc w:val="both"/>
        <w:rPr>
          <w:sz w:val="28"/>
          <w:szCs w:val="28"/>
        </w:rPr>
      </w:pPr>
      <w:r w:rsidRPr="00892EB5">
        <w:rPr>
          <w:sz w:val="28"/>
          <w:szCs w:val="28"/>
        </w:rPr>
        <w:t xml:space="preserve">Специалистам администрации городского поселения – город Богучар </w:t>
      </w:r>
      <w:proofErr w:type="spellStart"/>
      <w:r w:rsidRPr="00892EB5">
        <w:rPr>
          <w:sz w:val="28"/>
          <w:szCs w:val="28"/>
        </w:rPr>
        <w:t>Богучарского</w:t>
      </w:r>
      <w:proofErr w:type="spellEnd"/>
      <w:r w:rsidRPr="00892EB5">
        <w:rPr>
          <w:sz w:val="28"/>
          <w:szCs w:val="28"/>
        </w:rPr>
        <w:t xml:space="preserve"> муниципального района Воронежской </w:t>
      </w:r>
      <w:r w:rsidRPr="00892EB5">
        <w:rPr>
          <w:sz w:val="28"/>
          <w:szCs w:val="28"/>
        </w:rPr>
        <w:lastRenderedPageBreak/>
        <w:t>области обеспечить соблюдение установленных Инструкцией требований.</w:t>
      </w:r>
    </w:p>
    <w:p w:rsidR="00740E58" w:rsidRPr="00892EB5" w:rsidRDefault="00740E58" w:rsidP="00334790">
      <w:pPr>
        <w:pStyle w:val="a3"/>
        <w:numPr>
          <w:ilvl w:val="0"/>
          <w:numId w:val="1"/>
        </w:numPr>
        <w:tabs>
          <w:tab w:val="left" w:pos="9355"/>
        </w:tabs>
        <w:spacing w:after="0" w:line="276" w:lineRule="auto"/>
        <w:ind w:right="850"/>
        <w:jc w:val="both"/>
        <w:rPr>
          <w:sz w:val="28"/>
          <w:szCs w:val="28"/>
        </w:rPr>
      </w:pPr>
      <w:proofErr w:type="gramStart"/>
      <w:r w:rsidRPr="00892EB5">
        <w:rPr>
          <w:sz w:val="28"/>
          <w:szCs w:val="28"/>
        </w:rPr>
        <w:t>Контроль за</w:t>
      </w:r>
      <w:proofErr w:type="gramEnd"/>
      <w:r w:rsidRPr="00892EB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30D45" w:rsidRPr="00892EB5" w:rsidRDefault="00E30D45" w:rsidP="00334790">
      <w:pPr>
        <w:tabs>
          <w:tab w:val="left" w:pos="9355"/>
        </w:tabs>
        <w:spacing w:line="360" w:lineRule="auto"/>
        <w:ind w:left="426"/>
        <w:jc w:val="both"/>
        <w:rPr>
          <w:sz w:val="28"/>
          <w:szCs w:val="28"/>
        </w:rPr>
      </w:pPr>
    </w:p>
    <w:p w:rsidR="00E30D45" w:rsidRPr="00892EB5" w:rsidRDefault="00E30D45" w:rsidP="00E30D45">
      <w:pPr>
        <w:pStyle w:val="a5"/>
        <w:ind w:left="786"/>
        <w:rPr>
          <w:sz w:val="28"/>
          <w:szCs w:val="28"/>
        </w:rPr>
      </w:pPr>
    </w:p>
    <w:p w:rsidR="00E30D45" w:rsidRPr="008D437C" w:rsidRDefault="00E30D45" w:rsidP="00E30D45">
      <w:pPr>
        <w:ind w:left="426"/>
        <w:rPr>
          <w:sz w:val="28"/>
          <w:szCs w:val="28"/>
        </w:rPr>
      </w:pPr>
    </w:p>
    <w:p w:rsidR="00E30D45" w:rsidRDefault="00E30D45" w:rsidP="00E30D45">
      <w:pPr>
        <w:rPr>
          <w:sz w:val="28"/>
          <w:szCs w:val="28"/>
        </w:rPr>
      </w:pPr>
    </w:p>
    <w:p w:rsidR="00E30D45" w:rsidRPr="0080258B" w:rsidRDefault="00E30D45" w:rsidP="00E30D45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80258B">
        <w:rPr>
          <w:sz w:val="28"/>
          <w:szCs w:val="28"/>
        </w:rPr>
        <w:t>Глава администрации</w:t>
      </w:r>
    </w:p>
    <w:p w:rsidR="00E30D45" w:rsidRDefault="00E30D45" w:rsidP="00E30D45">
      <w:pPr>
        <w:pStyle w:val="2"/>
        <w:spacing w:after="0" w:line="276" w:lineRule="auto"/>
        <w:ind w:left="360" w:right="-1"/>
      </w:pPr>
      <w:r w:rsidRPr="0080258B">
        <w:rPr>
          <w:sz w:val="28"/>
          <w:szCs w:val="28"/>
        </w:rPr>
        <w:t>городского поселения – город Богучар</w:t>
      </w:r>
      <w:r w:rsidRPr="0080258B">
        <w:rPr>
          <w:sz w:val="28"/>
          <w:szCs w:val="28"/>
        </w:rPr>
        <w:tab/>
        <w:t xml:space="preserve">      </w:t>
      </w:r>
      <w:r w:rsidRPr="0080258B">
        <w:rPr>
          <w:sz w:val="28"/>
          <w:szCs w:val="28"/>
        </w:rPr>
        <w:tab/>
      </w:r>
      <w:r w:rsidRPr="0080258B">
        <w:rPr>
          <w:sz w:val="28"/>
          <w:szCs w:val="28"/>
        </w:rPr>
        <w:tab/>
        <w:t xml:space="preserve">И. М. </w:t>
      </w:r>
      <w:proofErr w:type="spellStart"/>
      <w:r w:rsidRPr="0080258B">
        <w:rPr>
          <w:sz w:val="28"/>
          <w:szCs w:val="28"/>
        </w:rPr>
        <w:t>Нежельский</w:t>
      </w:r>
      <w:proofErr w:type="spellEnd"/>
    </w:p>
    <w:p w:rsidR="00E30D45" w:rsidRDefault="00E30D45" w:rsidP="00E30D45"/>
    <w:p w:rsidR="00F63F15" w:rsidRDefault="00F63F15"/>
    <w:sectPr w:rsidR="00F63F15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910"/>
    <w:multiLevelType w:val="hybridMultilevel"/>
    <w:tmpl w:val="2200CA82"/>
    <w:lvl w:ilvl="0" w:tplc="E528BDDC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D45"/>
    <w:rsid w:val="0006336F"/>
    <w:rsid w:val="00075F47"/>
    <w:rsid w:val="001754E5"/>
    <w:rsid w:val="00223901"/>
    <w:rsid w:val="002F036F"/>
    <w:rsid w:val="00334790"/>
    <w:rsid w:val="003823FF"/>
    <w:rsid w:val="00410185"/>
    <w:rsid w:val="00492E68"/>
    <w:rsid w:val="0054642A"/>
    <w:rsid w:val="005A4831"/>
    <w:rsid w:val="006320AC"/>
    <w:rsid w:val="00644F4E"/>
    <w:rsid w:val="00740E58"/>
    <w:rsid w:val="007679A5"/>
    <w:rsid w:val="00795668"/>
    <w:rsid w:val="007D3613"/>
    <w:rsid w:val="00892EB5"/>
    <w:rsid w:val="008B1D2F"/>
    <w:rsid w:val="008F21BE"/>
    <w:rsid w:val="009B58C6"/>
    <w:rsid w:val="00A46840"/>
    <w:rsid w:val="00BD775D"/>
    <w:rsid w:val="00C61E7E"/>
    <w:rsid w:val="00DB4B98"/>
    <w:rsid w:val="00DC033B"/>
    <w:rsid w:val="00E271EB"/>
    <w:rsid w:val="00E30D45"/>
    <w:rsid w:val="00E928E8"/>
    <w:rsid w:val="00F46A50"/>
    <w:rsid w:val="00F63F15"/>
    <w:rsid w:val="00F8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0D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30D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92E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2E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</cp:revision>
  <dcterms:created xsi:type="dcterms:W3CDTF">2019-04-03T07:11:00Z</dcterms:created>
  <dcterms:modified xsi:type="dcterms:W3CDTF">2019-04-09T07:10:00Z</dcterms:modified>
</cp:coreProperties>
</file>