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7" w:rsidRPr="002B3DE8" w:rsidRDefault="002B3DE8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Извещение о проведении </w:t>
      </w:r>
      <w:r w:rsidR="00E931F3" w:rsidRPr="002B3DE8">
        <w:rPr>
          <w:b/>
          <w:color w:val="333333"/>
          <w:sz w:val="28"/>
          <w:szCs w:val="28"/>
        </w:rPr>
        <w:t xml:space="preserve">государственной кадастровой оценки </w:t>
      </w:r>
    </w:p>
    <w:p w:rsidR="00E931F3" w:rsidRPr="002B3DE8" w:rsidRDefault="00E931F3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B3DE8">
        <w:rPr>
          <w:b/>
          <w:sz w:val="28"/>
          <w:szCs w:val="28"/>
        </w:rPr>
        <w:t>на территории Воронежской области</w:t>
      </w:r>
    </w:p>
    <w:p w:rsidR="00E931F3" w:rsidRDefault="00E931F3" w:rsidP="00747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247C1" w:rsidRDefault="002C3B0A" w:rsidP="00747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Департамент экономического развития Воронежской </w:t>
      </w:r>
      <w:r w:rsidR="00E931F3" w:rsidRPr="002C3B0A">
        <w:rPr>
          <w:sz w:val="28"/>
          <w:szCs w:val="28"/>
        </w:rPr>
        <w:t>области информирует о проведении в 201</w:t>
      </w:r>
      <w:r w:rsidRPr="002C3B0A">
        <w:rPr>
          <w:sz w:val="28"/>
          <w:szCs w:val="28"/>
        </w:rPr>
        <w:t>9</w:t>
      </w:r>
      <w:r w:rsidR="00E931F3" w:rsidRPr="002C3B0A">
        <w:rPr>
          <w:sz w:val="28"/>
          <w:szCs w:val="28"/>
        </w:rPr>
        <w:t xml:space="preserve"> году на территории </w:t>
      </w:r>
      <w:r w:rsidRPr="002C3B0A">
        <w:rPr>
          <w:sz w:val="28"/>
          <w:szCs w:val="28"/>
        </w:rPr>
        <w:t xml:space="preserve">Воронежской </w:t>
      </w:r>
      <w:r w:rsidR="00E931F3" w:rsidRPr="002C3B0A">
        <w:rPr>
          <w:sz w:val="28"/>
          <w:szCs w:val="28"/>
        </w:rPr>
        <w:t xml:space="preserve">области государственной кадастровой оценки земельных участков категории </w:t>
      </w:r>
      <w:r w:rsidR="002247C1">
        <w:rPr>
          <w:sz w:val="28"/>
          <w:szCs w:val="28"/>
        </w:rPr>
        <w:t>земель населенных пунктов, земель водного фонда и земель лесного фонда.</w:t>
      </w:r>
    </w:p>
    <w:p w:rsidR="00747BC7" w:rsidRDefault="00747BC7" w:rsidP="002247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3B0A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 проводится на основании </w:t>
      </w:r>
      <w:r w:rsidRPr="0044691B">
        <w:rPr>
          <w:sz w:val="28"/>
          <w:szCs w:val="28"/>
        </w:rPr>
        <w:t xml:space="preserve">приказа </w:t>
      </w:r>
      <w:r w:rsidR="002247C1">
        <w:rPr>
          <w:sz w:val="28"/>
          <w:szCs w:val="28"/>
        </w:rPr>
        <w:t>департамента экономического развития Воронежской области от 25.09.2018 № 51-13-09/1420</w:t>
      </w:r>
      <w:r w:rsidR="00481A61">
        <w:rPr>
          <w:sz w:val="28"/>
          <w:szCs w:val="28"/>
        </w:rPr>
        <w:t xml:space="preserve"> </w:t>
      </w:r>
      <w:r w:rsidR="002247C1">
        <w:rPr>
          <w:sz w:val="28"/>
          <w:szCs w:val="28"/>
        </w:rPr>
        <w:t xml:space="preserve"> «О</w:t>
      </w:r>
      <w:r w:rsidR="00B7225A">
        <w:rPr>
          <w:sz w:val="28"/>
          <w:szCs w:val="28"/>
        </w:rPr>
        <w:t xml:space="preserve"> </w:t>
      </w:r>
      <w:r w:rsidR="002247C1">
        <w:rPr>
          <w:sz w:val="28"/>
          <w:szCs w:val="28"/>
        </w:rPr>
        <w:t xml:space="preserve">проведении государственной кадастровой оценки земельных участков категории земель населенных пунктов, земель водного фонда и земель лесного фонда на территории </w:t>
      </w:r>
      <w:r w:rsidR="002247C1" w:rsidRPr="00381374">
        <w:rPr>
          <w:sz w:val="28"/>
          <w:szCs w:val="28"/>
        </w:rPr>
        <w:t>Воронежской области»</w:t>
      </w:r>
      <w:r w:rsidR="002247C1">
        <w:rPr>
          <w:sz w:val="28"/>
          <w:szCs w:val="28"/>
        </w:rPr>
        <w:t xml:space="preserve">. </w:t>
      </w:r>
    </w:p>
    <w:p w:rsidR="00E931F3" w:rsidRDefault="00E931F3" w:rsidP="00747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Правообладатели объектов недвижимости вправе предоставить государственному бюджетному учреждению </w:t>
      </w:r>
      <w:r w:rsidR="002C3B0A" w:rsidRPr="002C3B0A">
        <w:rPr>
          <w:sz w:val="28"/>
          <w:szCs w:val="28"/>
        </w:rPr>
        <w:t>Воронежской</w:t>
      </w:r>
      <w:r w:rsidRPr="002C3B0A">
        <w:rPr>
          <w:sz w:val="28"/>
          <w:szCs w:val="28"/>
        </w:rPr>
        <w:t xml:space="preserve"> области «Центр государственной кадастровой оценки</w:t>
      </w:r>
      <w:r w:rsidR="002C3B0A" w:rsidRPr="002C3B0A">
        <w:rPr>
          <w:sz w:val="28"/>
          <w:szCs w:val="28"/>
        </w:rPr>
        <w:t xml:space="preserve"> Воронежской области</w:t>
      </w:r>
      <w:r w:rsidRPr="002C3B0A">
        <w:rPr>
          <w:sz w:val="28"/>
          <w:szCs w:val="28"/>
        </w:rPr>
        <w:t>» декларации о характеристиках соответствующих объектов недвижимости.</w:t>
      </w:r>
    </w:p>
    <w:p w:rsidR="00E865A8" w:rsidRPr="00356A57" w:rsidRDefault="00E865A8" w:rsidP="00356A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A57">
        <w:rPr>
          <w:sz w:val="28"/>
          <w:szCs w:val="28"/>
        </w:rPr>
        <w:t xml:space="preserve">Порядок рассмотрения декларации о характеристиках объекта недвижимости, в том числе ее форма утверждена приказом Минэкономразвития России от 27.12.2016 года № 846. Форма декларации также размещена на сайте департамента экономического развития Воронежской области </w:t>
      </w:r>
      <w:hyperlink r:id="rId4" w:history="1">
        <w:r w:rsidRPr="00356A57">
          <w:rPr>
            <w:rStyle w:val="a4"/>
            <w:sz w:val="28"/>
            <w:szCs w:val="28"/>
            <w:lang w:val="en-US"/>
          </w:rPr>
          <w:t>http</w:t>
        </w:r>
        <w:r w:rsidRPr="00356A57">
          <w:rPr>
            <w:rStyle w:val="a4"/>
            <w:sz w:val="28"/>
            <w:szCs w:val="28"/>
          </w:rPr>
          <w:t>://</w:t>
        </w:r>
        <w:proofErr w:type="spellStart"/>
        <w:r w:rsidRPr="00356A57">
          <w:rPr>
            <w:rStyle w:val="a4"/>
            <w:sz w:val="28"/>
            <w:szCs w:val="28"/>
            <w:lang w:val="en-US"/>
          </w:rPr>
          <w:t>econom</w:t>
        </w:r>
        <w:proofErr w:type="spellEnd"/>
        <w:r w:rsidRPr="00356A57">
          <w:rPr>
            <w:rStyle w:val="a4"/>
            <w:sz w:val="28"/>
            <w:szCs w:val="28"/>
          </w:rPr>
          <w:t>.</w:t>
        </w:r>
        <w:r w:rsidRPr="00356A57">
          <w:rPr>
            <w:rStyle w:val="a4"/>
            <w:sz w:val="28"/>
            <w:szCs w:val="28"/>
            <w:lang w:val="en-US"/>
          </w:rPr>
          <w:t>govvrn</w:t>
        </w:r>
        <w:r w:rsidRPr="00356A57">
          <w:rPr>
            <w:rStyle w:val="a4"/>
            <w:sz w:val="28"/>
            <w:szCs w:val="28"/>
          </w:rPr>
          <w:t>.</w:t>
        </w:r>
        <w:r w:rsidRPr="00356A57">
          <w:rPr>
            <w:rStyle w:val="a4"/>
            <w:sz w:val="28"/>
            <w:szCs w:val="28"/>
            <w:lang w:val="en-US"/>
          </w:rPr>
          <w:t>ru</w:t>
        </w:r>
        <w:r w:rsidRPr="00356A57">
          <w:rPr>
            <w:rStyle w:val="a4"/>
            <w:sz w:val="28"/>
            <w:szCs w:val="28"/>
          </w:rPr>
          <w:t>/</w:t>
        </w:r>
      </w:hyperlink>
      <w:r w:rsidRPr="00356A57">
        <w:rPr>
          <w:sz w:val="28"/>
          <w:szCs w:val="28"/>
        </w:rPr>
        <w:t xml:space="preserve"> в разделе «вопросы кадастровой оценки недвижимости».</w:t>
      </w:r>
    </w:p>
    <w:p w:rsidR="002C3B0A" w:rsidRPr="002C3B0A" w:rsidRDefault="00E931F3" w:rsidP="00356A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6A57">
        <w:rPr>
          <w:sz w:val="28"/>
          <w:szCs w:val="28"/>
        </w:rPr>
        <w:t>П</w:t>
      </w:r>
      <w:r w:rsidRPr="002C3B0A">
        <w:rPr>
          <w:sz w:val="28"/>
          <w:szCs w:val="28"/>
        </w:rPr>
        <w:t xml:space="preserve">рием деклараций о характеристиках объектов недвижимости осуществляется </w:t>
      </w:r>
      <w:r w:rsidR="002C3B0A" w:rsidRPr="002C3B0A">
        <w:rPr>
          <w:sz w:val="28"/>
          <w:szCs w:val="28"/>
        </w:rPr>
        <w:t xml:space="preserve">государственным бюджетным учреждением Воронежской области «Центр государственной кадастровой оценки Воронежской области» </w:t>
      </w:r>
      <w:r w:rsidRPr="002C3B0A">
        <w:rPr>
          <w:sz w:val="28"/>
          <w:szCs w:val="28"/>
        </w:rPr>
        <w:t xml:space="preserve">на бумажном носителе по адресу: </w:t>
      </w:r>
      <w:r w:rsidR="002C3B0A" w:rsidRPr="002C3B0A">
        <w:rPr>
          <w:sz w:val="28"/>
          <w:szCs w:val="28"/>
        </w:rPr>
        <w:t>394055</w:t>
      </w:r>
      <w:r w:rsidR="002C3B0A">
        <w:rPr>
          <w:sz w:val="28"/>
          <w:szCs w:val="28"/>
        </w:rPr>
        <w:t xml:space="preserve">, </w:t>
      </w:r>
      <w:r w:rsidR="002C3B0A" w:rsidRPr="002C3B0A">
        <w:rPr>
          <w:sz w:val="28"/>
          <w:szCs w:val="28"/>
        </w:rPr>
        <w:t>г. Воронеж,</w:t>
      </w:r>
      <w:r w:rsidR="002C3B0A">
        <w:rPr>
          <w:sz w:val="28"/>
          <w:szCs w:val="28"/>
        </w:rPr>
        <w:t xml:space="preserve"> у</w:t>
      </w:r>
      <w:r w:rsidR="002C3B0A" w:rsidRPr="002C3B0A">
        <w:rPr>
          <w:sz w:val="28"/>
          <w:szCs w:val="28"/>
        </w:rPr>
        <w:t>л. 121 Стрелковой дивизии</w:t>
      </w:r>
      <w:r w:rsidR="002C3B0A">
        <w:rPr>
          <w:sz w:val="28"/>
          <w:szCs w:val="28"/>
        </w:rPr>
        <w:t>, д.</w:t>
      </w:r>
      <w:r w:rsidR="002C3B0A" w:rsidRPr="002C3B0A">
        <w:rPr>
          <w:sz w:val="28"/>
          <w:szCs w:val="28"/>
        </w:rPr>
        <w:t xml:space="preserve"> 11</w:t>
      </w:r>
      <w:r w:rsidR="002C3B0A">
        <w:rPr>
          <w:sz w:val="28"/>
          <w:szCs w:val="28"/>
        </w:rPr>
        <w:t>.</w:t>
      </w:r>
    </w:p>
    <w:p w:rsidR="00747BC7" w:rsidRDefault="00E931F3" w:rsidP="00747BC7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 xml:space="preserve">Время приема деклараций: </w:t>
      </w:r>
    </w:p>
    <w:p w:rsidR="00747BC7" w:rsidRDefault="00E931F3" w:rsidP="00747BC7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>понедельник – четверг: с 09.</w:t>
      </w:r>
      <w:r w:rsidR="002C3B0A">
        <w:rPr>
          <w:rFonts w:ascii="Times New Roman" w:hAnsi="Times New Roman" w:cs="Times New Roman"/>
          <w:sz w:val="28"/>
          <w:szCs w:val="28"/>
        </w:rPr>
        <w:t>3</w:t>
      </w:r>
      <w:r w:rsidRPr="002C3B0A">
        <w:rPr>
          <w:rFonts w:ascii="Times New Roman" w:hAnsi="Times New Roman" w:cs="Times New Roman"/>
          <w:sz w:val="28"/>
          <w:szCs w:val="28"/>
        </w:rPr>
        <w:t>0 до 1</w:t>
      </w:r>
      <w:r w:rsidR="00747BC7">
        <w:rPr>
          <w:rFonts w:ascii="Times New Roman" w:hAnsi="Times New Roman" w:cs="Times New Roman"/>
          <w:sz w:val="28"/>
          <w:szCs w:val="28"/>
        </w:rPr>
        <w:t>7</w:t>
      </w:r>
      <w:r w:rsidRPr="002C3B0A">
        <w:rPr>
          <w:rFonts w:ascii="Times New Roman" w:hAnsi="Times New Roman" w:cs="Times New Roman"/>
          <w:sz w:val="28"/>
          <w:szCs w:val="28"/>
        </w:rPr>
        <w:t>.</w:t>
      </w:r>
      <w:r w:rsidR="00747BC7">
        <w:rPr>
          <w:rFonts w:ascii="Times New Roman" w:hAnsi="Times New Roman" w:cs="Times New Roman"/>
          <w:sz w:val="28"/>
          <w:szCs w:val="28"/>
        </w:rPr>
        <w:t>3</w:t>
      </w:r>
      <w:r w:rsidRPr="002C3B0A">
        <w:rPr>
          <w:rFonts w:ascii="Times New Roman" w:hAnsi="Times New Roman" w:cs="Times New Roman"/>
          <w:sz w:val="28"/>
          <w:szCs w:val="28"/>
        </w:rPr>
        <w:t xml:space="preserve">0, </w:t>
      </w:r>
      <w:r w:rsidR="00747BC7">
        <w:rPr>
          <w:rFonts w:ascii="Times New Roman" w:hAnsi="Times New Roman" w:cs="Times New Roman"/>
          <w:sz w:val="28"/>
          <w:szCs w:val="28"/>
        </w:rPr>
        <w:t>(перерыв с 13.00 до 14.00);</w:t>
      </w:r>
    </w:p>
    <w:p w:rsidR="00747BC7" w:rsidRDefault="00E931F3" w:rsidP="00747BC7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747BC7" w:rsidRPr="002C3B0A">
        <w:rPr>
          <w:rFonts w:ascii="Times New Roman" w:hAnsi="Times New Roman" w:cs="Times New Roman"/>
          <w:sz w:val="28"/>
          <w:szCs w:val="28"/>
        </w:rPr>
        <w:t>с 09.</w:t>
      </w:r>
      <w:r w:rsidR="00747BC7">
        <w:rPr>
          <w:rFonts w:ascii="Times New Roman" w:hAnsi="Times New Roman" w:cs="Times New Roman"/>
          <w:sz w:val="28"/>
          <w:szCs w:val="28"/>
        </w:rPr>
        <w:t>3</w:t>
      </w:r>
      <w:r w:rsidR="00747BC7" w:rsidRPr="002C3B0A">
        <w:rPr>
          <w:rFonts w:ascii="Times New Roman" w:hAnsi="Times New Roman" w:cs="Times New Roman"/>
          <w:sz w:val="28"/>
          <w:szCs w:val="28"/>
        </w:rPr>
        <w:t>0 до 1</w:t>
      </w:r>
      <w:r w:rsidR="00747BC7">
        <w:rPr>
          <w:rFonts w:ascii="Times New Roman" w:hAnsi="Times New Roman" w:cs="Times New Roman"/>
          <w:sz w:val="28"/>
          <w:szCs w:val="28"/>
        </w:rPr>
        <w:t>6</w:t>
      </w:r>
      <w:r w:rsidR="00747BC7" w:rsidRPr="002C3B0A">
        <w:rPr>
          <w:rFonts w:ascii="Times New Roman" w:hAnsi="Times New Roman" w:cs="Times New Roman"/>
          <w:sz w:val="28"/>
          <w:szCs w:val="28"/>
        </w:rPr>
        <w:t>.</w:t>
      </w:r>
      <w:r w:rsidR="00747BC7">
        <w:rPr>
          <w:rFonts w:ascii="Times New Roman" w:hAnsi="Times New Roman" w:cs="Times New Roman"/>
          <w:sz w:val="28"/>
          <w:szCs w:val="28"/>
        </w:rPr>
        <w:t>3</w:t>
      </w:r>
      <w:r w:rsidR="00747BC7" w:rsidRPr="002C3B0A">
        <w:rPr>
          <w:rFonts w:ascii="Times New Roman" w:hAnsi="Times New Roman" w:cs="Times New Roman"/>
          <w:sz w:val="28"/>
          <w:szCs w:val="28"/>
        </w:rPr>
        <w:t xml:space="preserve">0, </w:t>
      </w:r>
      <w:r w:rsidR="00747BC7">
        <w:rPr>
          <w:rFonts w:ascii="Times New Roman" w:hAnsi="Times New Roman" w:cs="Times New Roman"/>
          <w:sz w:val="28"/>
          <w:szCs w:val="28"/>
        </w:rPr>
        <w:t>(перерыв с 13.00 до 14.00).</w:t>
      </w:r>
    </w:p>
    <w:p w:rsidR="00AE3B79" w:rsidRPr="00AE3B79" w:rsidRDefault="00AE3B79" w:rsidP="00AE3B79">
      <w:pPr>
        <w:tabs>
          <w:tab w:val="left" w:pos="7938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79"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proofErr w:type="spellStart"/>
      <w:r w:rsidRPr="00AE3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gbukadastr</w:t>
      </w:r>
      <w:proofErr w:type="spellEnd"/>
      <w:r w:rsidRPr="00AE3B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E3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AE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E3B79" w:rsidRPr="00AE3B79" w:rsidSect="00755AB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F3"/>
    <w:rsid w:val="002247C1"/>
    <w:rsid w:val="002B3DE8"/>
    <w:rsid w:val="002C3B0A"/>
    <w:rsid w:val="00356A57"/>
    <w:rsid w:val="00481A61"/>
    <w:rsid w:val="004F2A8D"/>
    <w:rsid w:val="00677898"/>
    <w:rsid w:val="00747BC7"/>
    <w:rsid w:val="00755AB5"/>
    <w:rsid w:val="008E7A06"/>
    <w:rsid w:val="008F5EA8"/>
    <w:rsid w:val="009A23B4"/>
    <w:rsid w:val="00AE3B79"/>
    <w:rsid w:val="00B7225A"/>
    <w:rsid w:val="00E865A8"/>
    <w:rsid w:val="00E931F3"/>
    <w:rsid w:val="00F4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1F3"/>
  </w:style>
  <w:style w:type="character" w:styleId="a4">
    <w:name w:val="Hyperlink"/>
    <w:basedOn w:val="a0"/>
    <w:uiPriority w:val="99"/>
    <w:semiHidden/>
    <w:unhideWhenUsed/>
    <w:rsid w:val="00E93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1F3"/>
  </w:style>
  <w:style w:type="character" w:styleId="a4">
    <w:name w:val="Hyperlink"/>
    <w:basedOn w:val="a0"/>
    <w:uiPriority w:val="99"/>
    <w:semiHidden/>
    <w:unhideWhenUsed/>
    <w:rsid w:val="00E93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.gov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ЕВСЕЕНКОВА  Ольга  Федоровна</cp:lastModifiedBy>
  <cp:revision>9</cp:revision>
  <dcterms:created xsi:type="dcterms:W3CDTF">2018-09-26T10:15:00Z</dcterms:created>
  <dcterms:modified xsi:type="dcterms:W3CDTF">2018-09-26T12:35:00Z</dcterms:modified>
</cp:coreProperties>
</file>