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7A" w:rsidRPr="00CC408E" w:rsidRDefault="00E37C7A" w:rsidP="00E37C7A">
      <w:pPr>
        <w:ind w:right="-6" w:firstLine="703"/>
        <w:jc w:val="center"/>
        <w:rPr>
          <w:b/>
          <w:sz w:val="28"/>
          <w:szCs w:val="28"/>
        </w:rPr>
      </w:pPr>
      <w:r w:rsidRPr="00CC408E">
        <w:rPr>
          <w:b/>
          <w:sz w:val="28"/>
          <w:szCs w:val="28"/>
        </w:rPr>
        <w:t>СТАТИСТИЧЕСКИЕ  ДАННЫЕ</w:t>
      </w:r>
    </w:p>
    <w:p w:rsidR="00E37C7A" w:rsidRPr="00CC408E" w:rsidRDefault="00E37C7A" w:rsidP="00E37C7A">
      <w:pPr>
        <w:ind w:right="-6" w:firstLine="703"/>
        <w:jc w:val="center"/>
        <w:rPr>
          <w:b/>
          <w:sz w:val="28"/>
          <w:szCs w:val="28"/>
        </w:rPr>
      </w:pPr>
      <w:r w:rsidRPr="00CC408E">
        <w:rPr>
          <w:b/>
          <w:sz w:val="28"/>
          <w:szCs w:val="28"/>
        </w:rPr>
        <w:t xml:space="preserve">о работе с  обращениями граждан в </w:t>
      </w:r>
      <w:r>
        <w:rPr>
          <w:b/>
          <w:sz w:val="28"/>
          <w:szCs w:val="28"/>
        </w:rPr>
        <w:t>1</w:t>
      </w:r>
      <w:r w:rsidRPr="00CC408E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</w:rPr>
        <w:t>8</w:t>
      </w:r>
      <w:r w:rsidRPr="00CC408E">
        <w:rPr>
          <w:b/>
          <w:sz w:val="28"/>
          <w:szCs w:val="28"/>
        </w:rPr>
        <w:t xml:space="preserve"> года</w:t>
      </w:r>
    </w:p>
    <w:p w:rsidR="00E37C7A" w:rsidRPr="00CC408E" w:rsidRDefault="00E37C7A" w:rsidP="00E37C7A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поселения – город Богучар </w:t>
      </w:r>
      <w:proofErr w:type="spellStart"/>
      <w:r w:rsidRPr="00CC408E">
        <w:rPr>
          <w:b/>
          <w:sz w:val="28"/>
          <w:szCs w:val="28"/>
        </w:rPr>
        <w:t>Богучарского</w:t>
      </w:r>
      <w:proofErr w:type="spellEnd"/>
      <w:r w:rsidRPr="00CC408E">
        <w:rPr>
          <w:b/>
          <w:sz w:val="28"/>
          <w:szCs w:val="28"/>
        </w:rPr>
        <w:t xml:space="preserve"> муниципального района Воронежской области</w:t>
      </w:r>
    </w:p>
    <w:p w:rsidR="00E37C7A" w:rsidRDefault="00E37C7A" w:rsidP="00E37C7A">
      <w:pPr>
        <w:jc w:val="center"/>
        <w:rPr>
          <w:sz w:val="28"/>
          <w:szCs w:val="28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7"/>
        <w:gridCol w:w="1418"/>
      </w:tblGrid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A" w:rsidRDefault="00E37C7A" w:rsidP="00BD4C2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E37C7A" w:rsidRDefault="00E37C7A" w:rsidP="00BD4C2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833085" w:rsidP="00BD4C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37C7A" w:rsidTr="00BD4C20">
        <w:trPr>
          <w:trHeight w:val="33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E37C7A" w:rsidRDefault="00E37C7A" w:rsidP="00BD4C2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A" w:rsidRDefault="00E37C7A" w:rsidP="00BD4C20">
            <w:pPr>
              <w:spacing w:line="360" w:lineRule="auto"/>
              <w:jc w:val="center"/>
              <w:rPr>
                <w:b/>
              </w:rPr>
            </w:pPr>
          </w:p>
          <w:p w:rsidR="00E37C7A" w:rsidRDefault="00833085" w:rsidP="001C3A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37C7A" w:rsidTr="00BD4C20">
        <w:trPr>
          <w:trHeight w:val="27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A" w:rsidRDefault="00E37C7A" w:rsidP="00BD4C20">
            <w:pPr>
              <w:spacing w:line="360" w:lineRule="auto"/>
              <w:jc w:val="center"/>
            </w:pPr>
          </w:p>
        </w:tc>
      </w:tr>
      <w:tr w:rsidR="00E37C7A" w:rsidTr="00BD4C20">
        <w:trPr>
          <w:trHeight w:val="19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both"/>
            </w:pPr>
            <w:r>
              <w:t xml:space="preserve">           1.1.1. Взято на контроль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rPr>
          <w:trHeight w:val="420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rPr>
          <w:trHeight w:val="4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ind w:firstLine="650"/>
              <w:jc w:val="both"/>
            </w:pPr>
            <w:r>
              <w:t>1.1.4. Рассмотрено с участием заявителя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rPr>
          <w:trHeight w:val="471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firstLine="652"/>
              <w:jc w:val="both"/>
            </w:pPr>
            <w:r>
              <w:t>1.1.5.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833085" w:rsidP="00833085">
            <w:pPr>
              <w:spacing w:line="276" w:lineRule="auto"/>
              <w:jc w:val="center"/>
            </w:pPr>
            <w:r>
              <w:t>10</w:t>
            </w:r>
          </w:p>
        </w:tc>
      </w:tr>
      <w:tr w:rsidR="00E37C7A" w:rsidTr="00BD4C20">
        <w:trPr>
          <w:trHeight w:val="605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firstLine="652"/>
              <w:jc w:val="both"/>
            </w:pPr>
            <w:r>
              <w:t xml:space="preserve">1.1.6. С результатом рассмотрения «поддержано», в том числе </w:t>
            </w:r>
          </w:p>
          <w:p w:rsidR="00E37C7A" w:rsidRDefault="00E37C7A" w:rsidP="00BD4C20">
            <w:pPr>
              <w:spacing w:line="276" w:lineRule="auto"/>
              <w:ind w:firstLine="652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jc w:val="center"/>
            </w:pPr>
            <w:r>
              <w:t>нет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left="612"/>
              <w:jc w:val="both"/>
            </w:pPr>
            <w:r>
              <w:t>1.1.7. С результатом рассмотрения «разъяснено»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left="612"/>
              <w:jc w:val="both"/>
            </w:pPr>
            <w:r>
              <w:t>1.1.8. С результатом рассмотрения «не поддержано»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left="612"/>
              <w:jc w:val="both"/>
            </w:pPr>
            <w:r>
              <w:t xml:space="preserve">1.1.9. </w:t>
            </w:r>
            <w:proofErr w:type="gramStart"/>
            <w:r>
              <w:t>Переадресованных</w:t>
            </w:r>
            <w:proofErr w:type="gramEnd"/>
            <w:r>
              <w:t xml:space="preserve"> по компетенции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left="612" w:right="-108"/>
              <w:jc w:val="both"/>
            </w:pPr>
            <w:r>
              <w:t xml:space="preserve">1.1.10.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ind w:firstLine="540"/>
              <w:jc w:val="both"/>
            </w:pPr>
            <w:r>
              <w:t xml:space="preserve">  1.1.11. Рассмотрено с нарушением установленных сроков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ind w:firstLine="650"/>
              <w:jc w:val="both"/>
            </w:pPr>
            <w:r>
              <w:t xml:space="preserve">1.1.12. Срок рассмотрения продлен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firstLine="650"/>
              <w:jc w:val="both"/>
            </w:pPr>
            <w:r>
              <w:t xml:space="preserve">1.1.13. Ответ подписан руководителем государственного органа или органа местного самоуправления (структурного подразделения правительства области)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firstLine="650"/>
              <w:jc w:val="both"/>
            </w:pPr>
            <w:r>
              <w:t xml:space="preserve">1.1.14. Ответ подписан уполномоченным лицом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833085" w:rsidP="00833085">
            <w:pPr>
              <w:spacing w:line="360" w:lineRule="auto"/>
              <w:jc w:val="center"/>
            </w:pPr>
            <w:r>
              <w:t>10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firstLine="650"/>
              <w:jc w:val="both"/>
            </w:pPr>
            <w:r>
              <w:t>1.1.15. По информации заявител</w:t>
            </w:r>
            <w:proofErr w:type="gramStart"/>
            <w:r>
              <w:t>я(</w:t>
            </w:r>
            <w:proofErr w:type="gramEnd"/>
            <w:r>
              <w:t xml:space="preserve">ей) об итогах рассмотрения обращения ответ не получен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A" w:rsidRDefault="00E37C7A" w:rsidP="00BD4C20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E37C7A" w:rsidRDefault="00E37C7A" w:rsidP="00BD4C2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1.2. Принято обращений на личном приеме граждан руководителями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A" w:rsidRDefault="00E37C7A" w:rsidP="00BD4C20">
            <w:pPr>
              <w:spacing w:line="276" w:lineRule="auto"/>
              <w:jc w:val="center"/>
              <w:rPr>
                <w:b/>
              </w:rPr>
            </w:pPr>
          </w:p>
          <w:p w:rsidR="00E37C7A" w:rsidRDefault="00E27F55" w:rsidP="00BD4C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ind w:firstLine="720"/>
              <w:jc w:val="both"/>
            </w:pPr>
            <w:r>
              <w:t xml:space="preserve">1.2.1. Взято на контроль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rPr>
          <w:trHeight w:val="40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firstLine="652"/>
              <w:jc w:val="both"/>
            </w:pPr>
            <w:r>
              <w:t xml:space="preserve"> 1.2.2.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rPr>
          <w:trHeight w:val="5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firstLine="652"/>
              <w:jc w:val="both"/>
            </w:pPr>
            <w:r>
              <w:t xml:space="preserve">1.2.3. С результатом рассмотрения «поддержано», в том числе </w:t>
            </w:r>
          </w:p>
          <w:p w:rsidR="00E37C7A" w:rsidRDefault="00E37C7A" w:rsidP="00BD4C20">
            <w:pPr>
              <w:spacing w:line="276" w:lineRule="auto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firstLine="652"/>
              <w:jc w:val="both"/>
            </w:pPr>
            <w:r>
              <w:t xml:space="preserve">  1.2.4. С результатом рассмотрения «разъяснено»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27F55" w:rsidP="00E27F55">
            <w:pPr>
              <w:spacing w:line="360" w:lineRule="auto"/>
              <w:jc w:val="center"/>
            </w:pPr>
            <w:r>
              <w:t>0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ind w:left="612"/>
              <w:jc w:val="both"/>
            </w:pPr>
            <w:r>
              <w:t xml:space="preserve">  1.2.5. С результатом рассмотрения «не поддержано»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</w:pPr>
            <w:r>
              <w:t>нет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1.3. Сколько выявлено случаев волокиты либо нарушений прав и законных интересов граждан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1.4. Сколько должностных лиц, виновных в нарушении прав граждан, привлечены к ответственности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A" w:rsidRDefault="00E37C7A" w:rsidP="00BD4C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E37C7A" w:rsidRDefault="00E37C7A" w:rsidP="00BD4C20">
            <w:pPr>
              <w:spacing w:line="276" w:lineRule="auto"/>
              <w:jc w:val="center"/>
              <w:rPr>
                <w:b/>
              </w:rPr>
            </w:pP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A" w:rsidRDefault="00E37C7A" w:rsidP="00BD4C2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1.6. Формы ответа заявителю:</w:t>
            </w:r>
          </w:p>
          <w:p w:rsidR="00E37C7A" w:rsidRDefault="00E37C7A" w:rsidP="00BD4C2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833085" w:rsidP="0083308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firstLine="792"/>
              <w:jc w:val="both"/>
            </w:pPr>
            <w:r>
              <w:t>1.6.1. В письменной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833085" w:rsidP="00833085">
            <w:pPr>
              <w:spacing w:line="276" w:lineRule="auto"/>
              <w:jc w:val="center"/>
            </w:pPr>
            <w:r>
              <w:t>10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firstLine="792"/>
              <w:jc w:val="both"/>
            </w:pPr>
            <w:r>
              <w:t xml:space="preserve">1.6.2. В форме электронного документооборота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jc w:val="center"/>
            </w:pPr>
            <w:r>
              <w:t>нет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ind w:firstLine="792"/>
              <w:jc w:val="both"/>
            </w:pPr>
            <w:r>
              <w:t>1.6.3. В устной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jc w:val="center"/>
            </w:pPr>
            <w:r>
              <w:t>---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1.7. Количество повторных обращений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jc w:val="center"/>
            </w:pPr>
            <w:r>
              <w:t>нет</w:t>
            </w:r>
          </w:p>
        </w:tc>
      </w:tr>
      <w:tr w:rsidR="00E37C7A" w:rsidTr="00BD4C20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1.8. Конкретные примеры, отражающие результативность рассмотрения письменных и устных обращений граждан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/>
    <w:p w:rsidR="00E37C7A" w:rsidRDefault="00E37C7A" w:rsidP="00E37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37C7A" w:rsidRDefault="00E37C7A" w:rsidP="00E37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за </w:t>
      </w:r>
      <w:r w:rsidR="008D13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 квартал 201</w:t>
      </w:r>
      <w:r w:rsidR="008D13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в сравнении с</w:t>
      </w:r>
      <w:r w:rsidR="008D134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кварталом 201</w:t>
      </w:r>
      <w:r w:rsidR="008D134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года»</w:t>
      </w:r>
    </w:p>
    <w:p w:rsidR="00E37C7A" w:rsidRDefault="00E37C7A" w:rsidP="00E37C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E37C7A" w:rsidTr="00BD4C20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8D134C" w:rsidP="008D134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7C7A">
              <w:rPr>
                <w:rFonts w:ascii="Times New Roman" w:hAnsi="Times New Roman"/>
                <w:b/>
                <w:sz w:val="28"/>
                <w:szCs w:val="28"/>
              </w:rPr>
              <w:t>-й кв.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37C7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8D134C" w:rsidP="008D134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7C7A">
              <w:rPr>
                <w:rFonts w:ascii="Times New Roman" w:hAnsi="Times New Roman"/>
                <w:b/>
                <w:sz w:val="28"/>
                <w:szCs w:val="28"/>
              </w:rPr>
              <w:t>-й кв.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37C7A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E37C7A" w:rsidTr="00BD4C20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E27F55" w:rsidRDefault="00833085" w:rsidP="008330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E27F55" w:rsidRDefault="00E27F55" w:rsidP="00E2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37C7A" w:rsidTr="00BD4C20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E27F55" w:rsidRDefault="00E27F55" w:rsidP="00BD4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E27F55" w:rsidRDefault="00E27F55" w:rsidP="00BD4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E37C7A" w:rsidRDefault="00E37C7A" w:rsidP="00E37C7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37C7A" w:rsidRDefault="00E37C7A" w:rsidP="00E37C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E37C7A" w:rsidTr="00BD4C20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8D134C" w:rsidP="008D134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7C7A">
              <w:rPr>
                <w:rFonts w:ascii="Times New Roman" w:hAnsi="Times New Roman"/>
                <w:b/>
                <w:sz w:val="28"/>
                <w:szCs w:val="28"/>
              </w:rPr>
              <w:t>-й кв.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37C7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8D134C" w:rsidP="008D263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7C7A">
              <w:rPr>
                <w:rFonts w:ascii="Times New Roman" w:hAnsi="Times New Roman"/>
                <w:b/>
                <w:sz w:val="28"/>
                <w:szCs w:val="28"/>
              </w:rPr>
              <w:t>-й кв.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37C7A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E37C7A" w:rsidTr="00BD4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7A" w:rsidRDefault="00E37C7A" w:rsidP="00BD4C2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E37C7A" w:rsidTr="00BD4C2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27F55" w:rsidP="00BD4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833085" w:rsidP="008330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27F55" w:rsidP="00E2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27F55" w:rsidP="00E2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E37C7A" w:rsidTr="00BD4C2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37C7A" w:rsidP="00BD4C20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37C7A" w:rsidP="00BD4C20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37C7A" w:rsidP="00BD4C20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37C7A" w:rsidP="00BD4C20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</w:tr>
      <w:tr w:rsidR="00E37C7A" w:rsidTr="00BD4C2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37C7A" w:rsidP="00BD4C20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37C7A" w:rsidP="00BD4C20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37C7A" w:rsidP="00BD4C20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37C7A" w:rsidP="00BD4C20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</w:tr>
    </w:tbl>
    <w:p w:rsidR="00E37C7A" w:rsidRDefault="00E37C7A" w:rsidP="00E37C7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37C7A" w:rsidRDefault="00E37C7A" w:rsidP="00E37C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E37C7A" w:rsidTr="00BD4C20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8D2635" w:rsidP="008D263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7C7A">
              <w:rPr>
                <w:rFonts w:ascii="Times New Roman" w:hAnsi="Times New Roman"/>
                <w:b/>
                <w:sz w:val="28"/>
                <w:szCs w:val="28"/>
              </w:rPr>
              <w:t>-й кв.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37C7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8D2635" w:rsidP="008D263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7C7A">
              <w:rPr>
                <w:rFonts w:ascii="Times New Roman" w:hAnsi="Times New Roman"/>
                <w:b/>
                <w:sz w:val="28"/>
                <w:szCs w:val="28"/>
              </w:rPr>
              <w:t>-й кв.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37C7A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E37C7A" w:rsidTr="00BD4C20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7A" w:rsidRDefault="00E37C7A" w:rsidP="00BD4C2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E37C7A" w:rsidTr="00BD4C2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F87869" w:rsidP="00F8786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F87869" w:rsidP="00F8786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F87869" w:rsidP="00F8786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F87869" w:rsidP="00F8786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E37C7A" w:rsidTr="00BD4C2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F87869" w:rsidP="00F8786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F87869" w:rsidP="00F8786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F87869" w:rsidP="00F8786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Default="00F87869" w:rsidP="00F8786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E37C7A" w:rsidRPr="00BE343E" w:rsidTr="00BD4C20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37C7A" w:rsidP="00BD4C20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43E"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27F55" w:rsidP="00BD4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833085" w:rsidP="008330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27F55" w:rsidP="00BD4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A" w:rsidRPr="00BE343E" w:rsidRDefault="00E27F55" w:rsidP="00E27F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</w:tbl>
    <w:p w:rsidR="00E37C7A" w:rsidRDefault="00E37C7A" w:rsidP="00E37C7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37C7A" w:rsidRDefault="00E37C7A" w:rsidP="00E37C7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E37C7A" w:rsidRDefault="00E37C7A" w:rsidP="00E37C7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И.М.Нежельский</w:t>
      </w:r>
      <w:proofErr w:type="spellEnd"/>
    </w:p>
    <w:p w:rsidR="00613BC1" w:rsidRDefault="00613BC1" w:rsidP="008D2635">
      <w:pPr>
        <w:pStyle w:val="a3"/>
        <w:ind w:left="0"/>
        <w:jc w:val="both"/>
        <w:rPr>
          <w:rFonts w:ascii="Times New Roman" w:hAnsi="Times New Roman"/>
        </w:rPr>
      </w:pPr>
    </w:p>
    <w:p w:rsidR="00613BC1" w:rsidRDefault="00613BC1" w:rsidP="008D2635">
      <w:pPr>
        <w:pStyle w:val="a3"/>
        <w:ind w:left="0"/>
        <w:jc w:val="both"/>
        <w:rPr>
          <w:rFonts w:ascii="Times New Roman" w:hAnsi="Times New Roman"/>
        </w:rPr>
      </w:pPr>
    </w:p>
    <w:p w:rsidR="00F63F15" w:rsidRDefault="00E37C7A" w:rsidP="008D2635">
      <w:pPr>
        <w:pStyle w:val="a3"/>
        <w:ind w:left="0"/>
        <w:jc w:val="both"/>
      </w:pPr>
      <w:r w:rsidRPr="00E37C7A">
        <w:rPr>
          <w:rFonts w:ascii="Times New Roman" w:hAnsi="Times New Roman"/>
        </w:rPr>
        <w:t xml:space="preserve">Исп. </w:t>
      </w:r>
      <w:proofErr w:type="spellStart"/>
      <w:r w:rsidRPr="00E37C7A">
        <w:rPr>
          <w:rFonts w:ascii="Times New Roman" w:hAnsi="Times New Roman"/>
        </w:rPr>
        <w:t>Л.А.Ливада</w:t>
      </w:r>
      <w:proofErr w:type="spellEnd"/>
      <w:r w:rsidRPr="00E37C7A">
        <w:rPr>
          <w:rFonts w:ascii="Times New Roman" w:hAnsi="Times New Roman"/>
        </w:rPr>
        <w:t xml:space="preserve"> </w:t>
      </w:r>
      <w:proofErr w:type="spellStart"/>
      <w:r w:rsidRPr="00E37C7A">
        <w:rPr>
          <w:rFonts w:ascii="Times New Roman" w:hAnsi="Times New Roman"/>
        </w:rPr>
        <w:t>конт</w:t>
      </w:r>
      <w:proofErr w:type="spellEnd"/>
      <w:r w:rsidRPr="00E37C7A">
        <w:rPr>
          <w:rFonts w:ascii="Times New Roman" w:hAnsi="Times New Roman"/>
        </w:rPr>
        <w:t xml:space="preserve">. тел. 8(47366) 2 </w:t>
      </w:r>
      <w:r w:rsidR="008D2635">
        <w:rPr>
          <w:rFonts w:ascii="Times New Roman" w:hAnsi="Times New Roman"/>
        </w:rPr>
        <w:t>01 32</w:t>
      </w:r>
    </w:p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C7A"/>
    <w:rsid w:val="0006336F"/>
    <w:rsid w:val="00075F47"/>
    <w:rsid w:val="001754E5"/>
    <w:rsid w:val="001C3AF9"/>
    <w:rsid w:val="003823FF"/>
    <w:rsid w:val="00492E68"/>
    <w:rsid w:val="0054642A"/>
    <w:rsid w:val="005A4831"/>
    <w:rsid w:val="00613BC1"/>
    <w:rsid w:val="00617AA7"/>
    <w:rsid w:val="00644F4E"/>
    <w:rsid w:val="007679A5"/>
    <w:rsid w:val="007A5073"/>
    <w:rsid w:val="007D3613"/>
    <w:rsid w:val="00833085"/>
    <w:rsid w:val="008B1D2F"/>
    <w:rsid w:val="008D134C"/>
    <w:rsid w:val="008D2635"/>
    <w:rsid w:val="008F21BE"/>
    <w:rsid w:val="00A46840"/>
    <w:rsid w:val="00B7345F"/>
    <w:rsid w:val="00B776FC"/>
    <w:rsid w:val="00BD775D"/>
    <w:rsid w:val="00DB4B98"/>
    <w:rsid w:val="00E271EB"/>
    <w:rsid w:val="00E27F55"/>
    <w:rsid w:val="00E37C7A"/>
    <w:rsid w:val="00E928E8"/>
    <w:rsid w:val="00F46A50"/>
    <w:rsid w:val="00F55833"/>
    <w:rsid w:val="00F63F15"/>
    <w:rsid w:val="00F87869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C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9</cp:revision>
  <dcterms:created xsi:type="dcterms:W3CDTF">2018-03-22T07:32:00Z</dcterms:created>
  <dcterms:modified xsi:type="dcterms:W3CDTF">2018-04-03T06:06:00Z</dcterms:modified>
</cp:coreProperties>
</file>