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CA" w:rsidRDefault="00267ACA" w:rsidP="00267ACA">
      <w:pPr>
        <w:ind w:right="-6" w:firstLine="7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 ДАННЫЕ</w:t>
      </w:r>
    </w:p>
    <w:p w:rsidR="00267ACA" w:rsidRDefault="00267ACA" w:rsidP="00267ACA">
      <w:pPr>
        <w:ind w:right="-6" w:firstLine="7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 обращениями граждан в  2018 г</w:t>
      </w:r>
      <w:r w:rsidR="004B7400">
        <w:rPr>
          <w:b/>
          <w:sz w:val="28"/>
          <w:szCs w:val="28"/>
        </w:rPr>
        <w:t>.</w:t>
      </w:r>
    </w:p>
    <w:p w:rsidR="00267ACA" w:rsidRDefault="00267ACA" w:rsidP="00267ACA">
      <w:pPr>
        <w:ind w:right="-6" w:firstLine="7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городского поселения – город Богучар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267ACA" w:rsidRDefault="00267ACA" w:rsidP="00267ACA">
      <w:pPr>
        <w:jc w:val="center"/>
        <w:rPr>
          <w:sz w:val="28"/>
          <w:szCs w:val="28"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A" w:rsidRDefault="00267ACA" w:rsidP="002B565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267ACA" w:rsidRDefault="00267ACA" w:rsidP="002B565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191B19" w:rsidP="002B56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03835">
              <w:rPr>
                <w:b/>
              </w:rPr>
              <w:t>9</w:t>
            </w:r>
          </w:p>
        </w:tc>
      </w:tr>
      <w:tr w:rsidR="00267ACA" w:rsidTr="002B5656">
        <w:trPr>
          <w:trHeight w:val="33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267ACA" w:rsidRDefault="00267ACA" w:rsidP="002B565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A" w:rsidRDefault="00267ACA" w:rsidP="002B5656">
            <w:pPr>
              <w:spacing w:line="360" w:lineRule="auto"/>
              <w:jc w:val="center"/>
              <w:rPr>
                <w:b/>
              </w:rPr>
            </w:pPr>
          </w:p>
          <w:p w:rsidR="008C0D4B" w:rsidRDefault="00E6298D" w:rsidP="00F12C8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12C85">
              <w:rPr>
                <w:b/>
              </w:rPr>
              <w:t>4</w:t>
            </w:r>
          </w:p>
        </w:tc>
      </w:tr>
      <w:tr w:rsidR="00267ACA" w:rsidTr="002B5656">
        <w:trPr>
          <w:trHeight w:val="27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A" w:rsidRDefault="00267ACA" w:rsidP="002B5656">
            <w:pPr>
              <w:spacing w:line="360" w:lineRule="auto"/>
              <w:jc w:val="center"/>
            </w:pPr>
          </w:p>
        </w:tc>
      </w:tr>
      <w:tr w:rsidR="00267ACA" w:rsidTr="002B5656">
        <w:trPr>
          <w:trHeight w:val="199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both"/>
            </w:pPr>
            <w:r>
              <w:t xml:space="preserve">           1.1.1. Взято на контроль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center"/>
            </w:pPr>
            <w:r>
              <w:t>нет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both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center"/>
            </w:pPr>
            <w:r>
              <w:t>нет</w:t>
            </w:r>
          </w:p>
        </w:tc>
      </w:tr>
      <w:tr w:rsidR="00267ACA" w:rsidTr="002B5656">
        <w:trPr>
          <w:trHeight w:val="420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center"/>
            </w:pPr>
            <w:r>
              <w:t>нет</w:t>
            </w:r>
          </w:p>
        </w:tc>
      </w:tr>
      <w:tr w:rsidR="00267ACA" w:rsidTr="002B5656">
        <w:trPr>
          <w:trHeight w:val="417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ind w:firstLine="650"/>
              <w:jc w:val="both"/>
            </w:pPr>
            <w:r>
              <w:t>1.1.4. Рассмотрено с участием заявителя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center"/>
            </w:pPr>
            <w:r>
              <w:t>нет</w:t>
            </w:r>
          </w:p>
        </w:tc>
      </w:tr>
      <w:tr w:rsidR="00267ACA" w:rsidTr="002B5656">
        <w:trPr>
          <w:trHeight w:val="471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ind w:firstLine="652"/>
              <w:jc w:val="both"/>
            </w:pPr>
            <w:r>
              <w:t>1.1.5. С результатом рассмотрения «поддержано»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F12C85" w:rsidP="002B5656">
            <w:pPr>
              <w:spacing w:line="276" w:lineRule="auto"/>
              <w:jc w:val="center"/>
            </w:pPr>
            <w:r>
              <w:t>74</w:t>
            </w:r>
          </w:p>
        </w:tc>
      </w:tr>
      <w:tr w:rsidR="00267ACA" w:rsidTr="002B5656">
        <w:trPr>
          <w:trHeight w:val="605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ind w:firstLine="652"/>
              <w:jc w:val="both"/>
            </w:pPr>
            <w:r>
              <w:t xml:space="preserve">1.1.6. С результатом рассмотрения «поддержано», в том числе </w:t>
            </w:r>
          </w:p>
          <w:p w:rsidR="00267ACA" w:rsidRDefault="00267ACA" w:rsidP="002B5656">
            <w:pPr>
              <w:spacing w:line="276" w:lineRule="auto"/>
              <w:ind w:firstLine="652"/>
              <w:jc w:val="both"/>
            </w:pPr>
            <w:r>
              <w:t>«меры приняты»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jc w:val="center"/>
            </w:pPr>
            <w:r>
              <w:t>нет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ind w:left="612"/>
              <w:jc w:val="both"/>
            </w:pPr>
            <w:r>
              <w:t>1.1.7.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8154F5" w:rsidP="00F12C85">
            <w:pPr>
              <w:spacing w:line="360" w:lineRule="auto"/>
              <w:jc w:val="center"/>
            </w:pPr>
            <w:r>
              <w:t>7</w:t>
            </w:r>
            <w:r w:rsidR="00F12C85">
              <w:t>4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ind w:left="612"/>
              <w:jc w:val="both"/>
            </w:pPr>
            <w:r>
              <w:t>1.1.8.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center"/>
            </w:pPr>
            <w:r>
              <w:t>нет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ind w:left="612"/>
              <w:jc w:val="both"/>
            </w:pPr>
            <w:r>
              <w:t xml:space="preserve">1.1.9. </w:t>
            </w:r>
            <w:proofErr w:type="gramStart"/>
            <w:r>
              <w:t>Переадресованных</w:t>
            </w:r>
            <w:proofErr w:type="gramEnd"/>
            <w:r>
              <w:t xml:space="preserve"> по компетенции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center"/>
            </w:pPr>
            <w:r>
              <w:t>нет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ind w:left="612" w:right="-108"/>
              <w:jc w:val="both"/>
            </w:pPr>
            <w:r>
              <w:t xml:space="preserve">1.1.10.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center"/>
            </w:pPr>
            <w:r>
              <w:t>нет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ind w:firstLine="540"/>
              <w:jc w:val="both"/>
            </w:pPr>
            <w:r>
              <w:t xml:space="preserve">  1.1.11. Рассмотрено с нарушением установленных сроков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center"/>
            </w:pPr>
            <w:r>
              <w:t>нет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ind w:firstLine="650"/>
              <w:jc w:val="both"/>
            </w:pPr>
            <w:r>
              <w:t xml:space="preserve">1.1.12. Срок рассмотрения продлен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center"/>
            </w:pPr>
            <w:r>
              <w:t>нет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ind w:firstLine="650"/>
              <w:jc w:val="both"/>
            </w:pPr>
            <w:r>
              <w:t xml:space="preserve">1.1.13. Ответ подписан руководителем государственного органа или органа местного самоуправления (структурного подразделения правительства области)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center"/>
            </w:pPr>
            <w:r>
              <w:t>нет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ind w:firstLine="650"/>
              <w:jc w:val="both"/>
            </w:pPr>
            <w:r>
              <w:t xml:space="preserve">1.1.14. Ответ подписан уполномоченным лицом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F12C85">
            <w:pPr>
              <w:spacing w:line="360" w:lineRule="auto"/>
              <w:jc w:val="center"/>
            </w:pPr>
            <w:r>
              <w:t>7</w:t>
            </w:r>
            <w:r w:rsidR="00F12C85">
              <w:t>4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ind w:firstLine="650"/>
              <w:jc w:val="both"/>
            </w:pPr>
            <w:r>
              <w:t>1.1.15. По информации заявител</w:t>
            </w:r>
            <w:proofErr w:type="gramStart"/>
            <w:r>
              <w:t>я(</w:t>
            </w:r>
            <w:proofErr w:type="gramEnd"/>
            <w:r>
              <w:t xml:space="preserve">ей) об итогах рассмотрения обращения ответ не получен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center"/>
            </w:pPr>
            <w:r>
              <w:t>нет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A" w:rsidRDefault="00267ACA" w:rsidP="002B5656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</w:p>
          <w:p w:rsidR="00267ACA" w:rsidRDefault="00267ACA" w:rsidP="002B565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1.2. Принято обращений на личном приеме граждан руководителями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A" w:rsidRDefault="00267ACA" w:rsidP="002B5656">
            <w:pPr>
              <w:spacing w:line="276" w:lineRule="auto"/>
              <w:jc w:val="center"/>
              <w:rPr>
                <w:b/>
              </w:rPr>
            </w:pPr>
          </w:p>
          <w:p w:rsidR="00267ACA" w:rsidRDefault="00920536" w:rsidP="00777E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ind w:firstLine="720"/>
              <w:jc w:val="both"/>
            </w:pPr>
            <w:r>
              <w:t xml:space="preserve">1.2.1. Взято на контроль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center"/>
            </w:pPr>
            <w:r>
              <w:t>нет</w:t>
            </w:r>
          </w:p>
        </w:tc>
      </w:tr>
      <w:tr w:rsidR="00267ACA" w:rsidTr="002B5656">
        <w:trPr>
          <w:trHeight w:val="409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ind w:firstLine="652"/>
              <w:jc w:val="both"/>
            </w:pPr>
            <w:r>
              <w:t xml:space="preserve"> 1.2.2. С результатом рассмотрения «поддержано»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center"/>
            </w:pPr>
            <w:r>
              <w:t>нет</w:t>
            </w:r>
          </w:p>
        </w:tc>
      </w:tr>
      <w:tr w:rsidR="00267ACA" w:rsidTr="002B5656">
        <w:trPr>
          <w:trHeight w:val="517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ind w:firstLine="652"/>
              <w:jc w:val="both"/>
            </w:pPr>
            <w:r>
              <w:t xml:space="preserve">1.2.3. С результатом рассмотрения «поддержано», в том числе </w:t>
            </w:r>
          </w:p>
          <w:p w:rsidR="00267ACA" w:rsidRDefault="00267ACA" w:rsidP="002B5656">
            <w:pPr>
              <w:spacing w:line="276" w:lineRule="auto"/>
              <w:jc w:val="both"/>
            </w:pPr>
            <w:r>
              <w:t>«меры приняты»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center"/>
            </w:pPr>
            <w:r>
              <w:t>нет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ind w:firstLine="652"/>
              <w:jc w:val="both"/>
            </w:pPr>
            <w:r>
              <w:t xml:space="preserve">  1.2.4. С результатом рассмотрения «разъяснено»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920536" w:rsidP="002B5656">
            <w:pPr>
              <w:spacing w:line="360" w:lineRule="auto"/>
              <w:jc w:val="center"/>
            </w:pPr>
            <w:r>
              <w:t>5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ind w:left="612"/>
              <w:jc w:val="both"/>
            </w:pPr>
            <w:r>
              <w:t xml:space="preserve">  1.2.5. С результатом рассмотрения «не поддержано»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center"/>
            </w:pPr>
            <w:r>
              <w:t>нет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1.3. Сколько выявлено случаев волокиты либо нарушений прав и законных интересов граждан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1.4. Сколько должностных лиц, виновных в нарушении прав граждан, привлечены к ответственности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A" w:rsidRDefault="00267ACA" w:rsidP="002B56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  <w:p w:rsidR="00267ACA" w:rsidRDefault="00267ACA" w:rsidP="002B565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A" w:rsidRDefault="00267ACA" w:rsidP="002B565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1.6. Формы ответа заявителю:</w:t>
            </w:r>
          </w:p>
          <w:p w:rsidR="00267ACA" w:rsidRDefault="00267ACA" w:rsidP="002B565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jc w:val="center"/>
              <w:rPr>
                <w:b/>
              </w:rPr>
            </w:pP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ind w:firstLine="792"/>
              <w:jc w:val="both"/>
            </w:pPr>
            <w:r>
              <w:t>1.6.1. В письменной форме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8F63F1" w:rsidP="002B5656">
            <w:pPr>
              <w:spacing w:line="276" w:lineRule="auto"/>
              <w:jc w:val="center"/>
            </w:pPr>
            <w:r>
              <w:t>74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ind w:firstLine="792"/>
              <w:jc w:val="both"/>
            </w:pPr>
            <w:r>
              <w:t xml:space="preserve">1.6.2. В форме электронного документооборота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jc w:val="center"/>
            </w:pPr>
            <w:r>
              <w:t>нет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ind w:firstLine="792"/>
              <w:jc w:val="both"/>
            </w:pPr>
            <w:r>
              <w:t>1.6.3. В устной форме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920536" w:rsidP="002B5656">
            <w:pPr>
              <w:spacing w:line="276" w:lineRule="auto"/>
              <w:jc w:val="center"/>
            </w:pPr>
            <w:r>
              <w:t>5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1.7. Количество повторных обращений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jc w:val="center"/>
            </w:pPr>
            <w:r>
              <w:t>нет</w:t>
            </w:r>
          </w:p>
        </w:tc>
      </w:tr>
      <w:tr w:rsidR="00267ACA" w:rsidTr="002B5656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1.8. Конкретные примеры, отражающие результативность рассмотрения письменных и устных обращений граждан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>
      <w:r>
        <w:t xml:space="preserve">Глава администрации </w:t>
      </w:r>
    </w:p>
    <w:p w:rsidR="00267ACA" w:rsidRDefault="00267ACA" w:rsidP="00267ACA">
      <w:r>
        <w:t xml:space="preserve">городского поселения – </w:t>
      </w:r>
    </w:p>
    <w:p w:rsidR="00267ACA" w:rsidRDefault="00267ACA" w:rsidP="00267ACA">
      <w:r>
        <w:t xml:space="preserve">город  Богучар                                                               И.М. </w:t>
      </w:r>
      <w:proofErr w:type="spellStart"/>
      <w:r>
        <w:t>Нежельский</w:t>
      </w:r>
      <w:proofErr w:type="spellEnd"/>
    </w:p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>
      <w:r>
        <w:t xml:space="preserve">Исп. </w:t>
      </w:r>
      <w:proofErr w:type="spellStart"/>
      <w:r>
        <w:t>Л.А.Ливада</w:t>
      </w:r>
      <w:proofErr w:type="spellEnd"/>
      <w:r>
        <w:t xml:space="preserve"> </w:t>
      </w:r>
      <w:proofErr w:type="spellStart"/>
      <w:r>
        <w:t>конт</w:t>
      </w:r>
      <w:proofErr w:type="spellEnd"/>
      <w:r>
        <w:t>. тел. 8(47366)2 01 32</w:t>
      </w:r>
    </w:p>
    <w:p w:rsidR="00267ACA" w:rsidRDefault="00267ACA" w:rsidP="00267ACA">
      <w:r>
        <w:t xml:space="preserve"> М.А. Тищенко    </w:t>
      </w:r>
      <w:proofErr w:type="spellStart"/>
      <w:r>
        <w:t>конт</w:t>
      </w:r>
      <w:proofErr w:type="spellEnd"/>
      <w:r>
        <w:t xml:space="preserve">. тел. 8(47366) 2 10 75       </w:t>
      </w:r>
    </w:p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/>
    <w:p w:rsidR="00267ACA" w:rsidRDefault="00267ACA" w:rsidP="00267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67ACA" w:rsidRDefault="00267ACA" w:rsidP="00267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городского поселения – город Богучар 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 за  2018 в сравнении с  2017 год</w:t>
      </w:r>
      <w:r w:rsidR="00274DC9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>»</w:t>
      </w:r>
    </w:p>
    <w:p w:rsidR="00267ACA" w:rsidRDefault="00267ACA" w:rsidP="00267A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267ACA" w:rsidTr="002B5656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2018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2017год</w:t>
            </w:r>
          </w:p>
        </w:tc>
      </w:tr>
      <w:tr w:rsidR="00267ACA" w:rsidTr="002B5656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Pr="007322ED" w:rsidRDefault="00267ACA" w:rsidP="00CE0BD4">
            <w:pPr>
              <w:spacing w:line="276" w:lineRule="auto"/>
              <w:jc w:val="center"/>
              <w:rPr>
                <w:lang w:eastAsia="en-US"/>
              </w:rPr>
            </w:pPr>
            <w:r w:rsidRPr="007322ED">
              <w:rPr>
                <w:sz w:val="22"/>
                <w:szCs w:val="22"/>
                <w:lang w:eastAsia="en-US"/>
              </w:rPr>
              <w:t>7</w:t>
            </w:r>
            <w:r w:rsidR="00CE0BD4" w:rsidRPr="007322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1A119E" w:rsidP="002B565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108</w:t>
            </w:r>
          </w:p>
        </w:tc>
      </w:tr>
      <w:tr w:rsidR="00267ACA" w:rsidTr="002B5656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Pr="00920536" w:rsidRDefault="00920536" w:rsidP="002B5656">
            <w:pPr>
              <w:spacing w:line="276" w:lineRule="auto"/>
              <w:jc w:val="center"/>
              <w:rPr>
                <w:lang w:eastAsia="en-US"/>
              </w:rPr>
            </w:pPr>
            <w:r w:rsidRPr="00920536">
              <w:rPr>
                <w:lang w:eastAsia="en-US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6536B5" w:rsidP="002B565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</w:tr>
    </w:tbl>
    <w:p w:rsidR="00267ACA" w:rsidRDefault="00267ACA" w:rsidP="00267AC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67ACA" w:rsidRDefault="00267ACA" w:rsidP="00267A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1914"/>
        <w:gridCol w:w="1914"/>
        <w:gridCol w:w="1914"/>
        <w:gridCol w:w="1915"/>
      </w:tblGrid>
      <w:tr w:rsidR="00267ACA" w:rsidTr="002B5656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2018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2017год</w:t>
            </w:r>
          </w:p>
        </w:tc>
      </w:tr>
      <w:tr w:rsidR="00267ACA" w:rsidTr="002B56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CA" w:rsidRDefault="00267ACA" w:rsidP="002B565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1D1C74" w:rsidTr="002B5656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Pr="00BE343E" w:rsidRDefault="001D1C74" w:rsidP="002B56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Pr="00BE343E" w:rsidRDefault="00CE0BD4" w:rsidP="002B56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D52E30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D52E30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</w:tr>
      <w:tr w:rsidR="001D1C74" w:rsidTr="002B5656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Pr="00BE343E" w:rsidRDefault="00920536" w:rsidP="002B56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Pr="00BE343E" w:rsidRDefault="00CE0BD4" w:rsidP="002B56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D52E30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D52E30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</w:t>
            </w:r>
          </w:p>
        </w:tc>
      </w:tr>
      <w:tr w:rsidR="001D1C74" w:rsidTr="002B5656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Pr="00BE343E" w:rsidRDefault="001D1C74" w:rsidP="002B5656">
            <w:pPr>
              <w:spacing w:line="276" w:lineRule="auto"/>
              <w:jc w:val="center"/>
              <w:rPr>
                <w:lang w:eastAsia="en-US"/>
              </w:rPr>
            </w:pPr>
            <w:r w:rsidRPr="00BE343E"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Pr="00BE343E" w:rsidRDefault="00356F60" w:rsidP="002B56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D52E30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D52E30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</w:tc>
      </w:tr>
    </w:tbl>
    <w:p w:rsidR="00267ACA" w:rsidRDefault="00267ACA" w:rsidP="00267AC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67ACA" w:rsidRDefault="00267ACA" w:rsidP="00267A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1592"/>
        <w:gridCol w:w="17"/>
        <w:gridCol w:w="1775"/>
        <w:gridCol w:w="1641"/>
        <w:gridCol w:w="1792"/>
      </w:tblGrid>
      <w:tr w:rsidR="00267ACA" w:rsidTr="002B5656">
        <w:trPr>
          <w:trHeight w:val="489"/>
        </w:trPr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CA" w:rsidRDefault="00267ACA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267ACA" w:rsidRDefault="00267ACA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74DC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274DC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74DC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274DC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267ACA" w:rsidTr="002B5656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CA" w:rsidRDefault="00267ACA" w:rsidP="002B565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CA" w:rsidRDefault="00267ACA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1D1C74" w:rsidTr="002B565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2B565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2B565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D52E30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D52E30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</w:tc>
      </w:tr>
      <w:tr w:rsidR="001D1C74" w:rsidTr="002B565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2B565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2B5656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D52E30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D52E30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</w:p>
        </w:tc>
      </w:tr>
      <w:tr w:rsidR="001D1C74" w:rsidRPr="00BE343E" w:rsidTr="002B5656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Pr="00BE343E" w:rsidRDefault="001D1C74" w:rsidP="002B5656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43E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Pr="00BE343E" w:rsidRDefault="00920536" w:rsidP="002B56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Pr="00BE343E" w:rsidRDefault="001D1C74" w:rsidP="00CE0B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CE0BD4">
              <w:rPr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D52E30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74" w:rsidRDefault="001D1C74" w:rsidP="00D52E30">
            <w:pPr>
              <w:spacing w:line="276" w:lineRule="auto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108</w:t>
            </w:r>
          </w:p>
        </w:tc>
      </w:tr>
    </w:tbl>
    <w:p w:rsidR="00267ACA" w:rsidRPr="00BE343E" w:rsidRDefault="00267ACA" w:rsidP="00267AC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67ACA" w:rsidRDefault="00267ACA" w:rsidP="00267AC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267ACA" w:rsidRDefault="00267ACA" w:rsidP="00267AC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 – город Богучар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И.М.Нежельский</w:t>
      </w:r>
      <w:proofErr w:type="spellEnd"/>
    </w:p>
    <w:p w:rsidR="00267ACA" w:rsidRDefault="00267ACA" w:rsidP="00267ACA">
      <w:pPr>
        <w:pStyle w:val="a3"/>
        <w:ind w:left="0"/>
        <w:jc w:val="both"/>
        <w:rPr>
          <w:rFonts w:ascii="Times New Roman" w:hAnsi="Times New Roman"/>
        </w:rPr>
      </w:pPr>
      <w:r w:rsidRPr="009309F1">
        <w:rPr>
          <w:rFonts w:ascii="Times New Roman" w:hAnsi="Times New Roman"/>
        </w:rPr>
        <w:t xml:space="preserve">Исп. </w:t>
      </w:r>
      <w:proofErr w:type="spellStart"/>
      <w:r w:rsidRPr="009309F1">
        <w:rPr>
          <w:rFonts w:ascii="Times New Roman" w:hAnsi="Times New Roman"/>
        </w:rPr>
        <w:t>Л.А.Ливада</w:t>
      </w:r>
      <w:proofErr w:type="spellEnd"/>
      <w:r w:rsidRPr="009309F1">
        <w:rPr>
          <w:rFonts w:ascii="Times New Roman" w:hAnsi="Times New Roman"/>
        </w:rPr>
        <w:t xml:space="preserve"> </w:t>
      </w:r>
      <w:proofErr w:type="spellStart"/>
      <w:r w:rsidRPr="009309F1">
        <w:rPr>
          <w:rFonts w:ascii="Times New Roman" w:hAnsi="Times New Roman"/>
        </w:rPr>
        <w:t>конт</w:t>
      </w:r>
      <w:proofErr w:type="spellEnd"/>
      <w:r w:rsidRPr="009309F1">
        <w:rPr>
          <w:rFonts w:ascii="Times New Roman" w:hAnsi="Times New Roman"/>
        </w:rPr>
        <w:t xml:space="preserve">. тел. 8(47366) 2 </w:t>
      </w:r>
      <w:r>
        <w:rPr>
          <w:rFonts w:ascii="Times New Roman" w:hAnsi="Times New Roman"/>
        </w:rPr>
        <w:t>01 32</w:t>
      </w:r>
    </w:p>
    <w:p w:rsidR="00F63F15" w:rsidRDefault="00267ACA" w:rsidP="00267ACA">
      <w:pPr>
        <w:pStyle w:val="a3"/>
        <w:ind w:left="0"/>
        <w:jc w:val="both"/>
      </w:pPr>
      <w:r>
        <w:rPr>
          <w:rFonts w:ascii="Times New Roman" w:hAnsi="Times New Roman"/>
        </w:rPr>
        <w:t xml:space="preserve">М.А. Тищенко </w:t>
      </w:r>
      <w:proofErr w:type="spellStart"/>
      <w:r>
        <w:rPr>
          <w:rFonts w:ascii="Times New Roman" w:hAnsi="Times New Roman"/>
        </w:rPr>
        <w:t>конт</w:t>
      </w:r>
      <w:proofErr w:type="spellEnd"/>
      <w:r>
        <w:rPr>
          <w:rFonts w:ascii="Times New Roman" w:hAnsi="Times New Roman"/>
        </w:rPr>
        <w:t>. те. 8(47366)2 10 75</w:t>
      </w:r>
    </w:p>
    <w:sectPr w:rsidR="00F63F15" w:rsidSect="00F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140F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7ACA"/>
    <w:rsid w:val="0006336F"/>
    <w:rsid w:val="00075F47"/>
    <w:rsid w:val="0008765D"/>
    <w:rsid w:val="001754E5"/>
    <w:rsid w:val="00191B19"/>
    <w:rsid w:val="001A119E"/>
    <w:rsid w:val="001D1C74"/>
    <w:rsid w:val="00267ACA"/>
    <w:rsid w:val="00274DC9"/>
    <w:rsid w:val="002C09FF"/>
    <w:rsid w:val="00356F60"/>
    <w:rsid w:val="003823FF"/>
    <w:rsid w:val="00492E68"/>
    <w:rsid w:val="004B7400"/>
    <w:rsid w:val="0054642A"/>
    <w:rsid w:val="005A4831"/>
    <w:rsid w:val="00644F4E"/>
    <w:rsid w:val="006536B5"/>
    <w:rsid w:val="007322ED"/>
    <w:rsid w:val="007679A5"/>
    <w:rsid w:val="00777EB0"/>
    <w:rsid w:val="007D3613"/>
    <w:rsid w:val="008154F5"/>
    <w:rsid w:val="00837295"/>
    <w:rsid w:val="008B1D2F"/>
    <w:rsid w:val="008C0D4B"/>
    <w:rsid w:val="008F21BE"/>
    <w:rsid w:val="008F63F1"/>
    <w:rsid w:val="00920536"/>
    <w:rsid w:val="00A46840"/>
    <w:rsid w:val="00B113B0"/>
    <w:rsid w:val="00BD36A0"/>
    <w:rsid w:val="00BD775D"/>
    <w:rsid w:val="00BF3E9A"/>
    <w:rsid w:val="00C03835"/>
    <w:rsid w:val="00C61E7E"/>
    <w:rsid w:val="00CE0BD4"/>
    <w:rsid w:val="00DB4B98"/>
    <w:rsid w:val="00DE2A23"/>
    <w:rsid w:val="00E271EB"/>
    <w:rsid w:val="00E61F41"/>
    <w:rsid w:val="00E6298D"/>
    <w:rsid w:val="00E928E8"/>
    <w:rsid w:val="00F12C85"/>
    <w:rsid w:val="00F46A50"/>
    <w:rsid w:val="00F6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7759-46DD-42F0-8C07-51379E15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Livada_LA</dc:creator>
  <cp:keywords/>
  <dc:description/>
  <cp:lastModifiedBy>Livada_LA</cp:lastModifiedBy>
  <cp:revision>22</cp:revision>
  <dcterms:created xsi:type="dcterms:W3CDTF">2018-12-28T07:25:00Z</dcterms:created>
  <dcterms:modified xsi:type="dcterms:W3CDTF">2018-12-28T10:14:00Z</dcterms:modified>
</cp:coreProperties>
</file>