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0" w:rsidRPr="0021687F" w:rsidRDefault="00572EB0" w:rsidP="00572EB0">
      <w:pPr>
        <w:pStyle w:val="a3"/>
        <w:jc w:val="center"/>
        <w:rPr>
          <w:b/>
          <w:color w:val="1F1A17"/>
          <w:sz w:val="28"/>
          <w:szCs w:val="28"/>
        </w:rPr>
      </w:pPr>
      <w:r w:rsidRPr="0021687F">
        <w:rPr>
          <w:b/>
          <w:color w:val="1F1A17"/>
          <w:sz w:val="28"/>
          <w:szCs w:val="28"/>
        </w:rPr>
        <w:t>ИНФОРМАЦИЯ</w:t>
      </w:r>
    </w:p>
    <w:p w:rsidR="00572EB0" w:rsidRPr="0021687F" w:rsidRDefault="00572EB0" w:rsidP="000E2F1F">
      <w:pPr>
        <w:pStyle w:val="a3"/>
        <w:jc w:val="center"/>
        <w:rPr>
          <w:b/>
          <w:color w:val="1F1A17"/>
          <w:sz w:val="28"/>
          <w:szCs w:val="28"/>
        </w:rPr>
      </w:pPr>
      <w:r w:rsidRPr="0021687F">
        <w:rPr>
          <w:b/>
          <w:color w:val="1F1A17"/>
          <w:sz w:val="28"/>
          <w:szCs w:val="28"/>
        </w:rPr>
        <w:t>О перечне преступлений, уголовные дела по которым подлежат прекращению, при возмещении ущерба, причиненного преступлениями</w:t>
      </w:r>
    </w:p>
    <w:p w:rsidR="00572EB0" w:rsidRPr="0021687F" w:rsidRDefault="00572EB0" w:rsidP="00461DD4">
      <w:pPr>
        <w:pStyle w:val="a3"/>
        <w:jc w:val="both"/>
        <w:rPr>
          <w:color w:val="1F1A17"/>
          <w:sz w:val="28"/>
          <w:szCs w:val="28"/>
        </w:rPr>
      </w:pPr>
      <w:r w:rsidRPr="0021687F">
        <w:rPr>
          <w:color w:val="1F1A17"/>
          <w:sz w:val="28"/>
          <w:szCs w:val="28"/>
        </w:rPr>
        <w:t>         Лицо, впервые совершившее преступление, предусмотренное </w:t>
      </w:r>
      <w:hyperlink r:id="rId4" w:history="1">
        <w:r w:rsidRPr="0021687F">
          <w:rPr>
            <w:rStyle w:val="a4"/>
            <w:sz w:val="28"/>
            <w:szCs w:val="28"/>
          </w:rPr>
          <w:t>статьями 198</w:t>
        </w:r>
      </w:hyperlink>
      <w:r w:rsidRPr="0021687F">
        <w:rPr>
          <w:color w:val="1F1A17"/>
          <w:sz w:val="28"/>
          <w:szCs w:val="28"/>
        </w:rPr>
        <w:t> - </w:t>
      </w:r>
      <w:hyperlink r:id="rId5" w:history="1">
        <w:r w:rsidRPr="0021687F">
          <w:rPr>
            <w:rStyle w:val="a4"/>
            <w:sz w:val="28"/>
            <w:szCs w:val="28"/>
          </w:rPr>
          <w:t>199.1</w:t>
        </w:r>
      </w:hyperlink>
      <w:r w:rsidRPr="0021687F">
        <w:rPr>
          <w:color w:val="1F1A17"/>
          <w:sz w:val="28"/>
          <w:szCs w:val="28"/>
        </w:rPr>
        <w:t>, </w:t>
      </w:r>
      <w:hyperlink r:id="rId6" w:tooltip="Ссылка: consultantplus://offline/ref=C94EF6680A6B35C8DC8BAD7EACBDD05D22B3924D07C1A6C67FFFD9FC49483437D2DE9FF034BC6A1920270043C8F05F39D1F1523F17B4eDNEF" w:history="1">
        <w:r w:rsidRPr="0021687F">
          <w:rPr>
            <w:rStyle w:val="a4"/>
            <w:sz w:val="28"/>
            <w:szCs w:val="28"/>
          </w:rPr>
          <w:t>199.3</w:t>
        </w:r>
      </w:hyperlink>
      <w:r w:rsidRPr="0021687F">
        <w:rPr>
          <w:color w:val="1F1A17"/>
          <w:sz w:val="28"/>
          <w:szCs w:val="28"/>
        </w:rPr>
        <w:t>, </w:t>
      </w:r>
      <w:hyperlink r:id="rId7" w:history="1">
        <w:r w:rsidRPr="0021687F">
          <w:rPr>
            <w:rStyle w:val="a4"/>
            <w:sz w:val="28"/>
            <w:szCs w:val="28"/>
          </w:rPr>
          <w:t>199.4</w:t>
        </w:r>
      </w:hyperlink>
      <w:r w:rsidRPr="0021687F">
        <w:rPr>
          <w:color w:val="1F1A17"/>
          <w:sz w:val="28"/>
          <w:szCs w:val="28"/>
        </w:rPr>
        <w:t> УК РФ, освобождается от уголовной ответственности, если ущерб, причиненный бюджетной системе Российской Федерации в результате преступления, возмещен в полном объеме.</w:t>
      </w:r>
    </w:p>
    <w:p w:rsidR="00572EB0" w:rsidRPr="0021687F" w:rsidRDefault="00572EB0" w:rsidP="00461DD4">
      <w:pPr>
        <w:pStyle w:val="a3"/>
        <w:jc w:val="both"/>
        <w:rPr>
          <w:color w:val="1F1A17"/>
          <w:sz w:val="28"/>
          <w:szCs w:val="28"/>
        </w:rPr>
      </w:pPr>
      <w:proofErr w:type="gramStart"/>
      <w:r w:rsidRPr="0021687F">
        <w:rPr>
          <w:color w:val="1F1A17"/>
          <w:sz w:val="28"/>
          <w:szCs w:val="28"/>
        </w:rPr>
        <w:t>Лицо, впервые совершившее преступление, предусмотренное </w:t>
      </w:r>
      <w:hyperlink r:id="rId8" w:tooltip="Ссылка: consultantplus://offline/ref=C94EF6680A6B35C8DC8BAD7EACBDD05D22B3924D07C1A6C67FFFD9FC49483437D2DE9FF337BC6D10747D104781A65224D1EB4C3909B7D7F6e1NBF" w:history="1">
        <w:r w:rsidRPr="0021687F">
          <w:rPr>
            <w:rStyle w:val="a4"/>
            <w:sz w:val="28"/>
            <w:szCs w:val="28"/>
          </w:rPr>
          <w:t>частью первой статьи 146</w:t>
        </w:r>
      </w:hyperlink>
      <w:r w:rsidRPr="0021687F">
        <w:rPr>
          <w:color w:val="1F1A17"/>
          <w:sz w:val="28"/>
          <w:szCs w:val="28"/>
        </w:rPr>
        <w:t>, </w:t>
      </w:r>
      <w:hyperlink r:id="rId9" w:tooltip="Ссылка: consultantplus://offline/ref=C94EF6680A6B35C8DC8BAD7EACBDD05D22B3924D07C1A6C67FFFD9FC49483437D2DE9FF337BE6611777D104781A65224D1EB4C3909B7D7F6e1NBF" w:history="1">
        <w:r w:rsidRPr="0021687F">
          <w:rPr>
            <w:rStyle w:val="a4"/>
            <w:sz w:val="28"/>
            <w:szCs w:val="28"/>
          </w:rPr>
          <w:t>частью первой статьи 147</w:t>
        </w:r>
      </w:hyperlink>
      <w:r w:rsidRPr="0021687F">
        <w:rPr>
          <w:color w:val="1F1A17"/>
          <w:sz w:val="28"/>
          <w:szCs w:val="28"/>
        </w:rPr>
        <w:t>, </w:t>
      </w:r>
      <w:hyperlink r:id="rId10" w:history="1">
        <w:r w:rsidRPr="0021687F">
          <w:rPr>
            <w:rStyle w:val="a4"/>
            <w:sz w:val="28"/>
            <w:szCs w:val="28"/>
          </w:rPr>
          <w:t>частями пятой</w:t>
        </w:r>
      </w:hyperlink>
      <w:r w:rsidRPr="0021687F">
        <w:rPr>
          <w:color w:val="1F1A17"/>
          <w:sz w:val="28"/>
          <w:szCs w:val="28"/>
        </w:rPr>
        <w:t> - </w:t>
      </w:r>
      <w:hyperlink r:id="rId11" w:history="1">
        <w:r w:rsidRPr="0021687F">
          <w:rPr>
            <w:rStyle w:val="a4"/>
            <w:sz w:val="28"/>
            <w:szCs w:val="28"/>
          </w:rPr>
          <w:t>седьмой статьи 159</w:t>
        </w:r>
      </w:hyperlink>
      <w:r w:rsidRPr="0021687F">
        <w:rPr>
          <w:color w:val="1F1A17"/>
          <w:sz w:val="28"/>
          <w:szCs w:val="28"/>
        </w:rPr>
        <w:t>, </w:t>
      </w:r>
      <w:hyperlink r:id="rId12" w:history="1">
        <w:r w:rsidRPr="0021687F">
          <w:rPr>
            <w:rStyle w:val="a4"/>
            <w:sz w:val="28"/>
            <w:szCs w:val="28"/>
          </w:rPr>
          <w:t>частью первой статьи 159.1</w:t>
        </w:r>
      </w:hyperlink>
      <w:r w:rsidRPr="0021687F">
        <w:rPr>
          <w:color w:val="1F1A17"/>
          <w:sz w:val="28"/>
          <w:szCs w:val="28"/>
        </w:rPr>
        <w:t>, </w:t>
      </w:r>
      <w:hyperlink r:id="rId13" w:tooltip="Ссылка: consultantplus://offline/ref=C94EF6680A6B35C8DC8BAD7EACBDD05D22B3924D07C1A6C67FFFD9FC49483437D2DE9FF335BC6B1920270043C8F05F39D1F1523F17B4eDNEF" w:history="1">
        <w:r w:rsidRPr="0021687F">
          <w:rPr>
            <w:rStyle w:val="a4"/>
            <w:sz w:val="28"/>
            <w:szCs w:val="28"/>
          </w:rPr>
          <w:t>частью первой статьи 159.2</w:t>
        </w:r>
      </w:hyperlink>
      <w:r w:rsidRPr="0021687F">
        <w:rPr>
          <w:color w:val="1F1A17"/>
          <w:sz w:val="28"/>
          <w:szCs w:val="28"/>
        </w:rPr>
        <w:t>,</w:t>
      </w:r>
      <w:proofErr w:type="gramEnd"/>
      <w:r w:rsidRPr="0021687F">
        <w:rPr>
          <w:color w:val="1F1A17"/>
          <w:sz w:val="28"/>
          <w:szCs w:val="28"/>
        </w:rPr>
        <w:t> </w:t>
      </w:r>
      <w:hyperlink r:id="rId14" w:history="1">
        <w:r w:rsidRPr="0021687F">
          <w:rPr>
            <w:rStyle w:val="a4"/>
            <w:sz w:val="28"/>
            <w:szCs w:val="28"/>
          </w:rPr>
          <w:t>частью первой статьи 159.3</w:t>
        </w:r>
      </w:hyperlink>
      <w:r w:rsidRPr="0021687F">
        <w:rPr>
          <w:color w:val="1F1A17"/>
          <w:sz w:val="28"/>
          <w:szCs w:val="28"/>
        </w:rPr>
        <w:t>, </w:t>
      </w:r>
      <w:hyperlink r:id="rId15" w:history="1">
        <w:r w:rsidRPr="0021687F">
          <w:rPr>
            <w:rStyle w:val="a4"/>
            <w:sz w:val="28"/>
            <w:szCs w:val="28"/>
          </w:rPr>
          <w:t>частью первой статьи 159.5</w:t>
        </w:r>
      </w:hyperlink>
      <w:r w:rsidRPr="0021687F">
        <w:rPr>
          <w:color w:val="1F1A17"/>
          <w:sz w:val="28"/>
          <w:szCs w:val="28"/>
        </w:rPr>
        <w:t>, </w:t>
      </w:r>
      <w:hyperlink r:id="rId16" w:history="1">
        <w:r w:rsidRPr="0021687F">
          <w:rPr>
            <w:rStyle w:val="a4"/>
            <w:sz w:val="28"/>
            <w:szCs w:val="28"/>
          </w:rPr>
          <w:t>частью первой статьи 159.6</w:t>
        </w:r>
      </w:hyperlink>
      <w:r w:rsidRPr="0021687F">
        <w:rPr>
          <w:color w:val="1F1A17"/>
          <w:sz w:val="28"/>
          <w:szCs w:val="28"/>
        </w:rPr>
        <w:t>, </w:t>
      </w:r>
      <w:hyperlink r:id="rId17" w:tooltip="Ссылка: consultantplus://offline/ref=C94EF6680A6B35C8DC8BAD7EACBDD05D22B3924D07C1A6C67FFFD9FC49483437D2DE9FF337BC6813777D104781A65224D1EB4C3909B7D7F6e1NBF" w:history="1">
        <w:r w:rsidRPr="0021687F">
          <w:rPr>
            <w:rStyle w:val="a4"/>
            <w:sz w:val="28"/>
            <w:szCs w:val="28"/>
          </w:rPr>
          <w:t>частью первой статьи 160</w:t>
        </w:r>
      </w:hyperlink>
      <w:r w:rsidRPr="0021687F">
        <w:rPr>
          <w:color w:val="1F1A17"/>
          <w:sz w:val="28"/>
          <w:szCs w:val="28"/>
        </w:rPr>
        <w:t>, </w:t>
      </w:r>
      <w:hyperlink r:id="rId18" w:history="1">
        <w:r w:rsidRPr="0021687F">
          <w:rPr>
            <w:rStyle w:val="a4"/>
            <w:sz w:val="28"/>
            <w:szCs w:val="28"/>
          </w:rPr>
          <w:t>частью первой статьи 165</w:t>
        </w:r>
      </w:hyperlink>
      <w:r w:rsidRPr="0021687F">
        <w:rPr>
          <w:color w:val="1F1A17"/>
          <w:sz w:val="28"/>
          <w:szCs w:val="28"/>
        </w:rPr>
        <w:t>, </w:t>
      </w:r>
      <w:hyperlink r:id="rId19" w:history="1">
        <w:r w:rsidRPr="0021687F">
          <w:rPr>
            <w:rStyle w:val="a4"/>
            <w:sz w:val="28"/>
            <w:szCs w:val="28"/>
          </w:rPr>
          <w:t>статьей 170.2</w:t>
        </w:r>
      </w:hyperlink>
      <w:r w:rsidRPr="0021687F">
        <w:rPr>
          <w:color w:val="1F1A17"/>
          <w:sz w:val="28"/>
          <w:szCs w:val="28"/>
        </w:rPr>
        <w:t>, </w:t>
      </w:r>
      <w:hyperlink r:id="rId20" w:history="1">
        <w:r w:rsidRPr="0021687F">
          <w:rPr>
            <w:rStyle w:val="a4"/>
            <w:sz w:val="28"/>
            <w:szCs w:val="28"/>
          </w:rPr>
          <w:t>частью первой статьи 171</w:t>
        </w:r>
      </w:hyperlink>
      <w:r w:rsidRPr="0021687F">
        <w:rPr>
          <w:color w:val="1F1A17"/>
          <w:sz w:val="28"/>
          <w:szCs w:val="28"/>
        </w:rPr>
        <w:t>, </w:t>
      </w:r>
      <w:hyperlink r:id="rId21" w:history="1">
        <w:r w:rsidRPr="0021687F">
          <w:rPr>
            <w:rStyle w:val="a4"/>
            <w:sz w:val="28"/>
            <w:szCs w:val="28"/>
          </w:rPr>
          <w:t>частями первой</w:t>
        </w:r>
      </w:hyperlink>
      <w:r w:rsidRPr="0021687F">
        <w:rPr>
          <w:color w:val="1F1A17"/>
          <w:sz w:val="28"/>
          <w:szCs w:val="28"/>
        </w:rPr>
        <w:t> и </w:t>
      </w:r>
      <w:hyperlink r:id="rId22" w:tooltip="Ссылка: consultantplus://offline/ref=C94EF6680A6B35C8DC8BAD7EACBDD05D22B3924D07C1A6C67FFFD9FC49483437D2DE9FF33EBB661920270043C8F05F39D1F1523F17B4eDNEF" w:history="1">
        <w:r w:rsidRPr="0021687F">
          <w:rPr>
            <w:rStyle w:val="a4"/>
            <w:sz w:val="28"/>
            <w:szCs w:val="28"/>
          </w:rPr>
          <w:t>первой.1 статьи 171.1</w:t>
        </w:r>
      </w:hyperlink>
      <w:r w:rsidRPr="0021687F">
        <w:rPr>
          <w:color w:val="1F1A17"/>
          <w:sz w:val="28"/>
          <w:szCs w:val="28"/>
        </w:rPr>
        <w:t>, </w:t>
      </w:r>
      <w:hyperlink r:id="rId23" w:history="1">
        <w:r w:rsidRPr="0021687F">
          <w:rPr>
            <w:rStyle w:val="a4"/>
            <w:sz w:val="28"/>
            <w:szCs w:val="28"/>
          </w:rPr>
          <w:t>частью первой статьи 172</w:t>
        </w:r>
      </w:hyperlink>
      <w:r w:rsidRPr="0021687F">
        <w:rPr>
          <w:color w:val="1F1A17"/>
          <w:sz w:val="28"/>
          <w:szCs w:val="28"/>
        </w:rPr>
        <w:t>, </w:t>
      </w:r>
      <w:hyperlink r:id="rId24" w:tooltip="Ссылка: consultantplus://offline/ref=C94EF6680A6B35C8DC8BAD7EACBDD05D22B3924D07C1A6C67FFFD9FC49483437D2DE9FF337BF6E1B727D104781A65224D1EB4C3909B7D7F6e1NBF" w:history="1">
        <w:r w:rsidRPr="0021687F">
          <w:rPr>
            <w:rStyle w:val="a4"/>
            <w:sz w:val="28"/>
            <w:szCs w:val="28"/>
          </w:rPr>
          <w:t>статьями 176</w:t>
        </w:r>
      </w:hyperlink>
      <w:r w:rsidRPr="0021687F">
        <w:rPr>
          <w:color w:val="1F1A17"/>
          <w:sz w:val="28"/>
          <w:szCs w:val="28"/>
        </w:rPr>
        <w:t>, </w:t>
      </w:r>
      <w:hyperlink r:id="rId25" w:history="1">
        <w:r w:rsidRPr="0021687F">
          <w:rPr>
            <w:rStyle w:val="a4"/>
            <w:sz w:val="28"/>
            <w:szCs w:val="28"/>
          </w:rPr>
          <w:t>177</w:t>
        </w:r>
      </w:hyperlink>
      <w:r w:rsidRPr="0021687F">
        <w:rPr>
          <w:color w:val="1F1A17"/>
          <w:sz w:val="28"/>
          <w:szCs w:val="28"/>
        </w:rPr>
        <w:t>, </w:t>
      </w:r>
      <w:hyperlink r:id="rId26" w:history="1">
        <w:r w:rsidRPr="0021687F">
          <w:rPr>
            <w:rStyle w:val="a4"/>
            <w:sz w:val="28"/>
            <w:szCs w:val="28"/>
          </w:rPr>
          <w:t>частью первой статьи 178</w:t>
        </w:r>
      </w:hyperlink>
      <w:r w:rsidRPr="0021687F">
        <w:rPr>
          <w:color w:val="1F1A17"/>
          <w:sz w:val="28"/>
          <w:szCs w:val="28"/>
        </w:rPr>
        <w:t>, </w:t>
      </w:r>
      <w:hyperlink r:id="rId27" w:history="1">
        <w:r w:rsidRPr="0021687F">
          <w:rPr>
            <w:rStyle w:val="a4"/>
            <w:sz w:val="28"/>
            <w:szCs w:val="28"/>
          </w:rPr>
          <w:t>частями первой</w:t>
        </w:r>
      </w:hyperlink>
      <w:r w:rsidRPr="0021687F">
        <w:rPr>
          <w:color w:val="1F1A17"/>
          <w:sz w:val="28"/>
          <w:szCs w:val="28"/>
        </w:rPr>
        <w:t> - </w:t>
      </w:r>
      <w:hyperlink r:id="rId28" w:history="1">
        <w:r w:rsidRPr="0021687F">
          <w:rPr>
            <w:rStyle w:val="a4"/>
            <w:sz w:val="28"/>
            <w:szCs w:val="28"/>
          </w:rPr>
          <w:t>третьей статьи 180</w:t>
        </w:r>
      </w:hyperlink>
      <w:r w:rsidRPr="0021687F">
        <w:rPr>
          <w:color w:val="1F1A17"/>
          <w:sz w:val="28"/>
          <w:szCs w:val="28"/>
        </w:rPr>
        <w:t>, </w:t>
      </w:r>
      <w:hyperlink r:id="rId29" w:tooltip="Ссылка: consultantplus://offline/ref=C94EF6680A6B35C8DC8BAD7EACBDD05D22B3924D07C1A6C67FFFD9FC49483437D2DE9FFA32B53A4330234915C5ED5F23CFF74C3Ce1NEF" w:history="1">
        <w:r w:rsidRPr="0021687F">
          <w:rPr>
            <w:rStyle w:val="a4"/>
            <w:sz w:val="28"/>
            <w:szCs w:val="28"/>
          </w:rPr>
          <w:t>частями первой</w:t>
        </w:r>
      </w:hyperlink>
      <w:r w:rsidRPr="0021687F">
        <w:rPr>
          <w:color w:val="1F1A17"/>
          <w:sz w:val="28"/>
          <w:szCs w:val="28"/>
        </w:rPr>
        <w:t> и </w:t>
      </w:r>
      <w:hyperlink r:id="rId30" w:history="1">
        <w:r w:rsidRPr="0021687F">
          <w:rPr>
            <w:rStyle w:val="a4"/>
            <w:sz w:val="28"/>
            <w:szCs w:val="28"/>
          </w:rPr>
          <w:t>второй статьи 185</w:t>
        </w:r>
      </w:hyperlink>
      <w:r w:rsidRPr="0021687F">
        <w:rPr>
          <w:color w:val="1F1A17"/>
          <w:sz w:val="28"/>
          <w:szCs w:val="28"/>
        </w:rPr>
        <w:t>, </w:t>
      </w:r>
      <w:hyperlink r:id="rId31" w:tooltip="Ссылка: consultantplus://offline/ref=C94EF6680A6B35C8DC8BAD7EACBDD05D22B3924D07C1A6C67FFFD9FC49483437D2DE9FFA30B53A4330234915C5ED5F23CFF74C3Ce1NEF" w:history="1">
        <w:r w:rsidRPr="0021687F">
          <w:rPr>
            <w:rStyle w:val="a4"/>
            <w:sz w:val="28"/>
            <w:szCs w:val="28"/>
          </w:rPr>
          <w:t>статьей 185.1</w:t>
        </w:r>
      </w:hyperlink>
      <w:r w:rsidRPr="0021687F">
        <w:rPr>
          <w:color w:val="1F1A17"/>
          <w:sz w:val="28"/>
          <w:szCs w:val="28"/>
        </w:rPr>
        <w:t>, </w:t>
      </w:r>
      <w:hyperlink r:id="rId32" w:history="1">
        <w:r w:rsidRPr="0021687F">
          <w:rPr>
            <w:rStyle w:val="a4"/>
            <w:sz w:val="28"/>
            <w:szCs w:val="28"/>
          </w:rPr>
          <w:t>частью первой статьи 185.2</w:t>
        </w:r>
      </w:hyperlink>
      <w:r w:rsidRPr="0021687F">
        <w:rPr>
          <w:color w:val="1F1A17"/>
          <w:sz w:val="28"/>
          <w:szCs w:val="28"/>
        </w:rPr>
        <w:t>, </w:t>
      </w:r>
      <w:hyperlink r:id="rId33" w:history="1">
        <w:r w:rsidRPr="0021687F">
          <w:rPr>
            <w:rStyle w:val="a4"/>
            <w:sz w:val="28"/>
            <w:szCs w:val="28"/>
          </w:rPr>
          <w:t>частью первой статьи 185.3</w:t>
        </w:r>
      </w:hyperlink>
      <w:r w:rsidRPr="0021687F">
        <w:rPr>
          <w:color w:val="1F1A17"/>
          <w:sz w:val="28"/>
          <w:szCs w:val="28"/>
        </w:rPr>
        <w:t>, </w:t>
      </w:r>
      <w:hyperlink r:id="rId34" w:history="1">
        <w:r w:rsidRPr="0021687F">
          <w:rPr>
            <w:rStyle w:val="a4"/>
            <w:sz w:val="28"/>
            <w:szCs w:val="28"/>
          </w:rPr>
          <w:t>частью первой статьи 185.4</w:t>
        </w:r>
      </w:hyperlink>
      <w:r w:rsidRPr="0021687F">
        <w:rPr>
          <w:color w:val="1F1A17"/>
          <w:sz w:val="28"/>
          <w:szCs w:val="28"/>
        </w:rPr>
        <w:t>, </w:t>
      </w:r>
      <w:hyperlink r:id="rId35" w:tooltip="Ссылка: consultantplus://offline/ref=C94EF6680A6B35C8DC8BAD7EACBDD05D22B3924D07C1A6C67FFFD9FC49483437D2DE9FF335B96B1920270043C8F05F39D1F1523F17B4eDNEF" w:history="1">
        <w:r w:rsidRPr="0021687F">
          <w:rPr>
            <w:rStyle w:val="a4"/>
            <w:sz w:val="28"/>
            <w:szCs w:val="28"/>
          </w:rPr>
          <w:t>частью первой статьи 185.6</w:t>
        </w:r>
      </w:hyperlink>
      <w:r w:rsidRPr="0021687F">
        <w:rPr>
          <w:color w:val="1F1A17"/>
          <w:sz w:val="28"/>
          <w:szCs w:val="28"/>
        </w:rPr>
        <w:t>, </w:t>
      </w:r>
      <w:hyperlink r:id="rId36" w:history="1">
        <w:r w:rsidRPr="0021687F">
          <w:rPr>
            <w:rStyle w:val="a4"/>
            <w:sz w:val="28"/>
            <w:szCs w:val="28"/>
          </w:rPr>
          <w:t>частью первой статьи 191</w:t>
        </w:r>
      </w:hyperlink>
      <w:r w:rsidRPr="0021687F">
        <w:rPr>
          <w:color w:val="1F1A17"/>
          <w:sz w:val="28"/>
          <w:szCs w:val="28"/>
        </w:rPr>
        <w:t>, </w:t>
      </w:r>
      <w:hyperlink r:id="rId37" w:history="1">
        <w:r w:rsidRPr="0021687F">
          <w:rPr>
            <w:rStyle w:val="a4"/>
            <w:sz w:val="28"/>
            <w:szCs w:val="28"/>
          </w:rPr>
          <w:t>статьей 192</w:t>
        </w:r>
      </w:hyperlink>
      <w:r w:rsidRPr="0021687F">
        <w:rPr>
          <w:color w:val="1F1A17"/>
          <w:sz w:val="28"/>
          <w:szCs w:val="28"/>
        </w:rPr>
        <w:t>, </w:t>
      </w:r>
      <w:hyperlink r:id="rId38" w:history="1">
        <w:r w:rsidRPr="0021687F">
          <w:rPr>
            <w:rStyle w:val="a4"/>
            <w:sz w:val="28"/>
            <w:szCs w:val="28"/>
          </w:rPr>
          <w:t>частями первой</w:t>
        </w:r>
      </w:hyperlink>
      <w:r w:rsidRPr="0021687F">
        <w:rPr>
          <w:color w:val="1F1A17"/>
          <w:sz w:val="28"/>
          <w:szCs w:val="28"/>
        </w:rPr>
        <w:t> и </w:t>
      </w:r>
      <w:hyperlink r:id="rId39" w:history="1">
        <w:r w:rsidRPr="0021687F">
          <w:rPr>
            <w:rStyle w:val="a4"/>
            <w:sz w:val="28"/>
            <w:szCs w:val="28"/>
          </w:rPr>
          <w:t>первой.1 статьи 193</w:t>
        </w:r>
      </w:hyperlink>
      <w:r w:rsidRPr="0021687F">
        <w:rPr>
          <w:color w:val="1F1A17"/>
          <w:sz w:val="28"/>
          <w:szCs w:val="28"/>
        </w:rPr>
        <w:t>, </w:t>
      </w:r>
      <w:hyperlink r:id="rId40" w:history="1">
        <w:r w:rsidRPr="0021687F">
          <w:rPr>
            <w:rStyle w:val="a4"/>
            <w:sz w:val="28"/>
            <w:szCs w:val="28"/>
          </w:rPr>
          <w:t>частями первой</w:t>
        </w:r>
      </w:hyperlink>
      <w:r w:rsidRPr="0021687F">
        <w:rPr>
          <w:color w:val="1F1A17"/>
          <w:sz w:val="28"/>
          <w:szCs w:val="28"/>
        </w:rPr>
        <w:t> и </w:t>
      </w:r>
      <w:hyperlink r:id="rId41" w:history="1">
        <w:r w:rsidRPr="0021687F">
          <w:rPr>
            <w:rStyle w:val="a4"/>
            <w:sz w:val="28"/>
            <w:szCs w:val="28"/>
          </w:rPr>
          <w:t>второй статьи 194</w:t>
        </w:r>
      </w:hyperlink>
      <w:r w:rsidRPr="0021687F">
        <w:rPr>
          <w:color w:val="1F1A17"/>
          <w:sz w:val="28"/>
          <w:szCs w:val="28"/>
        </w:rPr>
        <w:t>, </w:t>
      </w:r>
      <w:hyperlink r:id="rId42" w:history="1">
        <w:r w:rsidRPr="0021687F">
          <w:rPr>
            <w:rStyle w:val="a4"/>
            <w:sz w:val="28"/>
            <w:szCs w:val="28"/>
          </w:rPr>
          <w:t>статьями 195</w:t>
        </w:r>
      </w:hyperlink>
      <w:r w:rsidRPr="0021687F">
        <w:rPr>
          <w:color w:val="1F1A17"/>
          <w:sz w:val="28"/>
          <w:szCs w:val="28"/>
        </w:rPr>
        <w:t> - </w:t>
      </w:r>
      <w:hyperlink r:id="rId43" w:history="1">
        <w:r w:rsidRPr="0021687F">
          <w:rPr>
            <w:rStyle w:val="a4"/>
            <w:sz w:val="28"/>
            <w:szCs w:val="28"/>
          </w:rPr>
          <w:t>197</w:t>
        </w:r>
      </w:hyperlink>
      <w:r w:rsidRPr="0021687F">
        <w:rPr>
          <w:color w:val="1F1A17"/>
          <w:sz w:val="28"/>
          <w:szCs w:val="28"/>
        </w:rPr>
        <w:t> и </w:t>
      </w:r>
      <w:hyperlink r:id="rId44" w:history="1">
        <w:r w:rsidRPr="0021687F">
          <w:rPr>
            <w:rStyle w:val="a4"/>
            <w:sz w:val="28"/>
            <w:szCs w:val="28"/>
          </w:rPr>
          <w:t>199.2</w:t>
        </w:r>
      </w:hyperlink>
      <w:r w:rsidRPr="0021687F">
        <w:rPr>
          <w:color w:val="1F1A17"/>
          <w:sz w:val="28"/>
          <w:szCs w:val="28"/>
        </w:rPr>
        <w:t> УК РФ, освобождается от уголовной ответственности, если возместило ущерб, причиненный гражданину, организации или государству в результате совершения преступления, и перечислило в федеральный бюджет денежное возмещение в размере двукратной суммы причиненного ущерба, либо перечислило в федеральный бюджет доход, полученный в результате совершения преступления, и денежное возмещение в размере двукратной суммы дохода, полученного в результате совершения преступления, либо перечислило в федеральный бюджет денежную сумму, эквивалентную размеру убытков, которых удалось избежать в результате совершения преступления, и денежное возмещение в размере двукратной суммы убытков, которых удалось избежать в результате совершения преступления, либо перечислило в федеральный бюджет денежную сумму, эквивалентную размеру совершенного деяния, предусмотренного соответствующей статьей Особенной </w:t>
      </w:r>
      <w:proofErr w:type="spellStart"/>
      <w:r w:rsidR="006563AF" w:rsidRPr="0021687F">
        <w:rPr>
          <w:color w:val="1F1A17"/>
          <w:sz w:val="28"/>
          <w:szCs w:val="28"/>
        </w:rPr>
        <w:fldChar w:fldCharType="begin"/>
      </w:r>
      <w:r w:rsidRPr="0021687F">
        <w:rPr>
          <w:color w:val="1F1A17"/>
          <w:sz w:val="28"/>
          <w:szCs w:val="28"/>
        </w:rPr>
        <w:instrText xml:space="preserve"> HYPERLINK "consultantplus://offline/ref=C94EF6680A6B35C8DC8BAD7EACBDD05D22B3924D07C1A6C67FFFD9FC49483437D2DE9FF337BE6B11757D104781A65224D1EB4C3909B7D7F6e1NBF" </w:instrText>
      </w:r>
      <w:r w:rsidR="006563AF" w:rsidRPr="0021687F">
        <w:rPr>
          <w:color w:val="1F1A17"/>
          <w:sz w:val="28"/>
          <w:szCs w:val="28"/>
        </w:rPr>
        <w:fldChar w:fldCharType="separate"/>
      </w:r>
      <w:r w:rsidRPr="0021687F">
        <w:rPr>
          <w:rStyle w:val="a4"/>
          <w:sz w:val="28"/>
          <w:szCs w:val="28"/>
        </w:rPr>
        <w:t>части</w:t>
      </w:r>
      <w:r w:rsidR="006563AF" w:rsidRPr="0021687F">
        <w:rPr>
          <w:color w:val="1F1A17"/>
          <w:sz w:val="28"/>
          <w:szCs w:val="28"/>
        </w:rPr>
        <w:fldChar w:fldCharType="end"/>
      </w:r>
      <w:r w:rsidRPr="0021687F">
        <w:rPr>
          <w:color w:val="1F1A17"/>
          <w:sz w:val="28"/>
          <w:szCs w:val="28"/>
        </w:rPr>
        <w:t>УК</w:t>
      </w:r>
      <w:proofErr w:type="spellEnd"/>
      <w:r w:rsidRPr="0021687F">
        <w:rPr>
          <w:color w:val="1F1A17"/>
          <w:sz w:val="28"/>
          <w:szCs w:val="28"/>
        </w:rPr>
        <w:t xml:space="preserve"> РФ, и денежное возмещение в двукратном размере этой суммы.</w:t>
      </w:r>
    </w:p>
    <w:p w:rsidR="00572EB0" w:rsidRPr="0021687F" w:rsidRDefault="00572EB0" w:rsidP="00572EB0">
      <w:pPr>
        <w:pStyle w:val="a3"/>
        <w:rPr>
          <w:color w:val="1F1A17"/>
          <w:sz w:val="28"/>
          <w:szCs w:val="28"/>
        </w:rPr>
      </w:pPr>
      <w:r w:rsidRPr="0021687F">
        <w:rPr>
          <w:color w:val="1F1A17"/>
          <w:sz w:val="28"/>
          <w:szCs w:val="28"/>
        </w:rPr>
        <w:t> </w:t>
      </w:r>
    </w:p>
    <w:p w:rsidR="00572EB0" w:rsidRPr="0021687F" w:rsidRDefault="00572EB0" w:rsidP="00572EB0">
      <w:pPr>
        <w:pStyle w:val="a3"/>
        <w:rPr>
          <w:color w:val="1F1A17"/>
          <w:sz w:val="28"/>
          <w:szCs w:val="28"/>
        </w:rPr>
      </w:pPr>
      <w:r w:rsidRPr="0021687F">
        <w:rPr>
          <w:color w:val="1F1A17"/>
          <w:sz w:val="28"/>
          <w:szCs w:val="28"/>
        </w:rPr>
        <w:t> </w:t>
      </w:r>
    </w:p>
    <w:p w:rsidR="00461DD4" w:rsidRPr="0021687F" w:rsidRDefault="00572EB0" w:rsidP="00572EB0">
      <w:pPr>
        <w:pStyle w:val="a3"/>
        <w:rPr>
          <w:color w:val="1F1A17"/>
          <w:sz w:val="28"/>
          <w:szCs w:val="28"/>
        </w:rPr>
      </w:pPr>
      <w:r w:rsidRPr="0021687F">
        <w:rPr>
          <w:color w:val="1F1A17"/>
          <w:sz w:val="28"/>
          <w:szCs w:val="28"/>
        </w:rPr>
        <w:t>Заместитель прокурора района</w:t>
      </w:r>
    </w:p>
    <w:p w:rsidR="00AE36CD" w:rsidRPr="0021687F" w:rsidRDefault="00572EB0" w:rsidP="0021687F">
      <w:pPr>
        <w:pStyle w:val="a3"/>
        <w:rPr>
          <w:color w:val="1F1A17"/>
          <w:sz w:val="28"/>
          <w:szCs w:val="28"/>
        </w:rPr>
      </w:pPr>
      <w:r w:rsidRPr="0021687F">
        <w:rPr>
          <w:color w:val="1F1A17"/>
          <w:sz w:val="28"/>
          <w:szCs w:val="28"/>
        </w:rPr>
        <w:t xml:space="preserve">младший советник юстиции                                                               Д.В. </w:t>
      </w:r>
      <w:proofErr w:type="gramStart"/>
      <w:r w:rsidRPr="0021687F">
        <w:rPr>
          <w:color w:val="1F1A17"/>
          <w:sz w:val="28"/>
          <w:szCs w:val="28"/>
        </w:rPr>
        <w:t>Лесных</w:t>
      </w:r>
      <w:proofErr w:type="gramEnd"/>
    </w:p>
    <w:sectPr w:rsidR="00AE36CD" w:rsidRPr="0021687F" w:rsidSect="00AE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EB0"/>
    <w:rsid w:val="000E2F1F"/>
    <w:rsid w:val="0021687F"/>
    <w:rsid w:val="00461DD4"/>
    <w:rsid w:val="00572EB0"/>
    <w:rsid w:val="006563AF"/>
    <w:rsid w:val="007F4A5A"/>
    <w:rsid w:val="00AE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2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EF6680A6B35C8DC8BAD7EACBDD05D22B3924D07C1A6C67FFFD9FC49483437D2DE9FF337BC6D10747D104781A65224D1EB4C3909B7D7F6e1NBF" TargetMode="External"/><Relationship Id="rId13" Type="http://schemas.openxmlformats.org/officeDocument/2006/relationships/hyperlink" Target="consultantplus://offline/ref=C94EF6680A6B35C8DC8BAD7EACBDD05D22B3924D07C1A6C67FFFD9FC49483437D2DE9FF335BC6B1920270043C8F05F39D1F1523F17B4eDNEF" TargetMode="External"/><Relationship Id="rId18" Type="http://schemas.openxmlformats.org/officeDocument/2006/relationships/hyperlink" Target="consultantplus://offline/ref=C94EF6680A6B35C8DC8BAD7EACBDD05D22B3924D07C1A6C67FFFD9FC49483437D2DE9FF537BA65462532111BC6F34127D5EB4E3D16eBNCF" TargetMode="External"/><Relationship Id="rId26" Type="http://schemas.openxmlformats.org/officeDocument/2006/relationships/hyperlink" Target="consultantplus://offline/ref=C94EF6680A6B35C8DC8BAD7EACBDD05D22B3924D07C1A6C67FFFD9FC49483437D2DE9FF33FBC671920270043C8F05F39D1F1523F17B4eDNEF" TargetMode="External"/><Relationship Id="rId39" Type="http://schemas.openxmlformats.org/officeDocument/2006/relationships/hyperlink" Target="consultantplus://offline/ref=C94EF6680A6B35C8DC8BAD7EACBDD05D22B3924D07C1A6C67FFFD9FC49483437D2DE9FF33EB6691920270043C8F05F39D1F1523F17B4eDN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4EF6680A6B35C8DC8BAD7EACBDD05D22B3924D07C1A6C67FFFD9FC49483437D2DE9FF330BD6B1920270043C8F05F39D1F1523F17B4eDNEF" TargetMode="External"/><Relationship Id="rId34" Type="http://schemas.openxmlformats.org/officeDocument/2006/relationships/hyperlink" Target="consultantplus://offline/ref=C94EF6680A6B35C8DC8BAD7EACBDD05D22B3924D07C1A6C67FFFD9FC49483437D2DE9FF337BF65462532111BC6F34127D5EB4E3D16eBNCF" TargetMode="External"/><Relationship Id="rId42" Type="http://schemas.openxmlformats.org/officeDocument/2006/relationships/hyperlink" Target="consultantplus://offline/ref=C94EF6680A6B35C8DC8BAD7EACBDD05D22B3924D07C1A6C67FFFD9FC49483437D2DE9FF337BD6F1B717D104781A65224D1EB4C3909B7D7F6e1NBF" TargetMode="External"/><Relationship Id="rId7" Type="http://schemas.openxmlformats.org/officeDocument/2006/relationships/hyperlink" Target="consultantplus://offline/ref=C94EF6680A6B35C8DC8BAD7EACBDD05D22B3924D07C1A6C67FFFD9FC49483437D2DE9FF034BD6F1920270043C8F05F39D1F1523F17B4eDNEF" TargetMode="External"/><Relationship Id="rId12" Type="http://schemas.openxmlformats.org/officeDocument/2006/relationships/hyperlink" Target="consultantplus://offline/ref=C94EF6680A6B35C8DC8BAD7EACBDD05D22B3924D07C1A6C67FFFD9FC49483437D2DE9FF335BF6B1920270043C8F05F39D1F1523F17B4eDNEF" TargetMode="External"/><Relationship Id="rId17" Type="http://schemas.openxmlformats.org/officeDocument/2006/relationships/hyperlink" Target="consultantplus://offline/ref=C94EF6680A6B35C8DC8BAD7EACBDD05D22B3924D07C1A6C67FFFD9FC49483437D2DE9FF337BC6813777D104781A65224D1EB4C3909B7D7F6e1NBF" TargetMode="External"/><Relationship Id="rId25" Type="http://schemas.openxmlformats.org/officeDocument/2006/relationships/hyperlink" Target="consultantplus://offline/ref=C94EF6680A6B35C8DC8BAD7EACBDD05D22B3924D07C1A6C67FFFD9FC49483437D2DE9FF337BF6F12757D104781A65224D1EB4C3909B7D7F6e1NBF" TargetMode="External"/><Relationship Id="rId33" Type="http://schemas.openxmlformats.org/officeDocument/2006/relationships/hyperlink" Target="consultantplus://offline/ref=C94EF6680A6B35C8DC8BAD7EACBDD05D22B3924D07C1A6C67FFFD9FC49483437D2DE9FF736BC65462532111BC6F34127D5EB4E3D16eBNCF" TargetMode="External"/><Relationship Id="rId38" Type="http://schemas.openxmlformats.org/officeDocument/2006/relationships/hyperlink" Target="consultantplus://offline/ref=C94EF6680A6B35C8DC8BAD7EACBDD05D22B3924D07C1A6C67FFFD9FC49483437D2DE9FF334BF6E1920270043C8F05F39D1F1523F17B4eDNE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EF6680A6B35C8DC8BAD7EACBDD05D22B3924D07C1A6C67FFFD9FC49483437D2DE9FF335BB671920270043C8F05F39D1F1523F17B4eDNEF" TargetMode="External"/><Relationship Id="rId20" Type="http://schemas.openxmlformats.org/officeDocument/2006/relationships/hyperlink" Target="consultantplus://offline/ref=C94EF6680A6B35C8DC8BAD7EACBDD05D22B3924D07C1A6C67FFFD9FC49483437D2DE9FF535BF65462532111BC6F34127D5EB4E3D16eBNCF" TargetMode="External"/><Relationship Id="rId29" Type="http://schemas.openxmlformats.org/officeDocument/2006/relationships/hyperlink" Target="consultantplus://offline/ref=C94EF6680A6B35C8DC8BAD7EACBDD05D22B3924D07C1A6C67FFFD9FC49483437D2DE9FFA32B53A4330234915C5ED5F23CFF74C3Ce1NEF" TargetMode="External"/><Relationship Id="rId41" Type="http://schemas.openxmlformats.org/officeDocument/2006/relationships/hyperlink" Target="consultantplus://offline/ref=C94EF6680A6B35C8DC8BAD7EACBDD05D22B3924D07C1A6C67FFFD9FC49483437D2DE9FF337BF6C10777D104781A65224D1EB4C3909B7D7F6e1N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EF6680A6B35C8DC8BAD7EACBDD05D22B3924D07C1A6C67FFFD9FC49483437D2DE9FF034BC6A1920270043C8F05F39D1F1523F17B4eDNEF" TargetMode="External"/><Relationship Id="rId11" Type="http://schemas.openxmlformats.org/officeDocument/2006/relationships/hyperlink" Target="consultantplus://offline/ref=C94EF6680A6B35C8DC8BAD7EACBDD05D22B3924D07C1A6C67FFFD9FC49483437D2DE9FF33EBA6E1920270043C8F05F39D1F1523F17B4eDNEF" TargetMode="External"/><Relationship Id="rId24" Type="http://schemas.openxmlformats.org/officeDocument/2006/relationships/hyperlink" Target="consultantplus://offline/ref=C94EF6680A6B35C8DC8BAD7EACBDD05D22B3924D07C1A6C67FFFD9FC49483437D2DE9FF337BF6E1B727D104781A65224D1EB4C3909B7D7F6e1NBF" TargetMode="External"/><Relationship Id="rId32" Type="http://schemas.openxmlformats.org/officeDocument/2006/relationships/hyperlink" Target="consultantplus://offline/ref=C94EF6680A6B35C8DC8BAD7EACBDD05D22B3924D07C1A6C67FFFD9FC49483437D2DE9FFB37B53A4330234915C5ED5F23CFF74C3Ce1NEF" TargetMode="External"/><Relationship Id="rId37" Type="http://schemas.openxmlformats.org/officeDocument/2006/relationships/hyperlink" Target="consultantplus://offline/ref=C94EF6680A6B35C8DC8BAD7EACBDD05D22B3924D07C1A6C67FFFD9FC49483437D2DE9FF337BF6C13757D104781A65224D1EB4C3909B7D7F6e1NBF" TargetMode="External"/><Relationship Id="rId40" Type="http://schemas.openxmlformats.org/officeDocument/2006/relationships/hyperlink" Target="consultantplus://offline/ref=C94EF6680A6B35C8DC8BAD7EACBDD05D22B3924D07C1A6C67FFFD9FC49483437D2DE9FF337BF6C10757D104781A65224D1EB4C3909B7D7F6e1NB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94EF6680A6B35C8DC8BAD7EACBDD05D22B3924D07C1A6C67FFFD9FC49483437D2DE9FF337BC6612767D104781A65224D1EB4C3909B7D7F6e1NBF" TargetMode="External"/><Relationship Id="rId15" Type="http://schemas.openxmlformats.org/officeDocument/2006/relationships/hyperlink" Target="consultantplus://offline/ref=C94EF6680A6B35C8DC8BAD7EACBDD05D22B3924D07C1A6C67FFFD9FC49483437D2DE9FF335BB6E1920270043C8F05F39D1F1523F17B4eDNEF" TargetMode="External"/><Relationship Id="rId23" Type="http://schemas.openxmlformats.org/officeDocument/2006/relationships/hyperlink" Target="consultantplus://offline/ref=C94EF6680A6B35C8DC8BAD7EACBDD05D22B3924D07C1A6C67FFFD9FC49483437D2DE9FF334BA65462532111BC6F34127D5EB4E3D16eBNCF" TargetMode="External"/><Relationship Id="rId28" Type="http://schemas.openxmlformats.org/officeDocument/2006/relationships/hyperlink" Target="consultantplus://offline/ref=C94EF6680A6B35C8DC8BAD7EACBDD05D22B3924D07C1A6C67FFFD9FC49483437D2DE9FF33EB8681920270043C8F05F39D1F1523F17B4eDNEF" TargetMode="External"/><Relationship Id="rId36" Type="http://schemas.openxmlformats.org/officeDocument/2006/relationships/hyperlink" Target="consultantplus://offline/ref=C94EF6680A6B35C8DC8BAD7EACBDD05D22B3924D07C1A6C67FFFD9FC49483437D2DE9FF530B965462532111BC6F34127D5EB4E3D16eBNCF" TargetMode="External"/><Relationship Id="rId10" Type="http://schemas.openxmlformats.org/officeDocument/2006/relationships/hyperlink" Target="consultantplus://offline/ref=C94EF6680A6B35C8DC8BAD7EACBDD05D22B3924D07C1A6C67FFFD9FC49483437D2DE9FF33EBD681920270043C8F05F39D1F1523F17B4eDNEF" TargetMode="External"/><Relationship Id="rId19" Type="http://schemas.openxmlformats.org/officeDocument/2006/relationships/hyperlink" Target="consultantplus://offline/ref=C94EF6680A6B35C8DC8BAD7EACBDD05D22B3924D07C1A6C67FFFD9FC49483437D2DE9FF33FB86E1920270043C8F05F39D1F1523F17B4eDNEF" TargetMode="External"/><Relationship Id="rId31" Type="http://schemas.openxmlformats.org/officeDocument/2006/relationships/hyperlink" Target="consultantplus://offline/ref=C94EF6680A6B35C8DC8BAD7EACBDD05D22B3924D07C1A6C67FFFD9FC49483437D2DE9FFA30B53A4330234915C5ED5F23CFF74C3Ce1NEF" TargetMode="External"/><Relationship Id="rId44" Type="http://schemas.openxmlformats.org/officeDocument/2006/relationships/hyperlink" Target="consultantplus://offline/ref=C94EF6680A6B35C8DC8BAD7EACBDD05D22B3924D07C1A6C67FFFD9FC49483437D2DE9FF337BC66127C7D104781A65224D1EB4C3909B7D7F6e1NBF" TargetMode="External"/><Relationship Id="rId4" Type="http://schemas.openxmlformats.org/officeDocument/2006/relationships/hyperlink" Target="consultantplus://offline/ref=C94EF6680A6B35C8DC8BAD7EACBDD05D22B3924D07C1A6C67FFFD9FC49483437D2DE9FF337BC691A727D104781A65224D1EB4C3909B7D7F6e1NBF" TargetMode="External"/><Relationship Id="rId9" Type="http://schemas.openxmlformats.org/officeDocument/2006/relationships/hyperlink" Target="consultantplus://offline/ref=C94EF6680A6B35C8DC8BAD7EACBDD05D22B3924D07C1A6C67FFFD9FC49483437D2DE9FF337BE6611777D104781A65224D1EB4C3909B7D7F6e1NBF" TargetMode="External"/><Relationship Id="rId14" Type="http://schemas.openxmlformats.org/officeDocument/2006/relationships/hyperlink" Target="consultantplus://offline/ref=C94EF6680A6B35C8DC8BAD7EACBDD05D22B3924D07C1A6C67FFFD9FC49483437D2DE9FF033BD6F1920270043C8F05F39D1F1523F17B4eDNEF" TargetMode="External"/><Relationship Id="rId22" Type="http://schemas.openxmlformats.org/officeDocument/2006/relationships/hyperlink" Target="consultantplus://offline/ref=C94EF6680A6B35C8DC8BAD7EACBDD05D22B3924D07C1A6C67FFFD9FC49483437D2DE9FF33EBB661920270043C8F05F39D1F1523F17B4eDNEF" TargetMode="External"/><Relationship Id="rId27" Type="http://schemas.openxmlformats.org/officeDocument/2006/relationships/hyperlink" Target="consultantplus://offline/ref=C94EF6680A6B35C8DC8BAD7EACBDD05D22B3924D07C1A6C67FFFD9FC49483437D2DE9FF337BF6F10757D104781A65224D1EB4C3909B7D7F6e1NBF" TargetMode="External"/><Relationship Id="rId30" Type="http://schemas.openxmlformats.org/officeDocument/2006/relationships/hyperlink" Target="consultantplus://offline/ref=C94EF6680A6B35C8DC8BAD7EACBDD05D22B3924D07C1A6C67FFFD9FC49483437D2DE9FF33EB9671920270043C8F05F39D1F1523F17B4eDNEF" TargetMode="External"/><Relationship Id="rId35" Type="http://schemas.openxmlformats.org/officeDocument/2006/relationships/hyperlink" Target="consultantplus://offline/ref=C94EF6680A6B35C8DC8BAD7EACBDD05D22B3924D07C1A6C67FFFD9FC49483437D2DE9FF335B96B1920270043C8F05F39D1F1523F17B4eDNEF" TargetMode="External"/><Relationship Id="rId43" Type="http://schemas.openxmlformats.org/officeDocument/2006/relationships/hyperlink" Target="consultantplus://offline/ref=C94EF6680A6B35C8DC8BAD7EACBDD05D22B3924D07C1A6C67FFFD9FC49483437D2DE9FF337BF6C117C7D104781A65224D1EB4C3909B7D7F6e1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</dc:creator>
  <cp:keywords/>
  <dc:description/>
  <cp:lastModifiedBy>Пользователь</cp:lastModifiedBy>
  <cp:revision>4</cp:revision>
  <dcterms:created xsi:type="dcterms:W3CDTF">2019-06-18T13:37:00Z</dcterms:created>
  <dcterms:modified xsi:type="dcterms:W3CDTF">2019-06-18T14:37:00Z</dcterms:modified>
</cp:coreProperties>
</file>