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E5700E" w:rsidP="00CD04B4">
      <w:pPr>
        <w:rPr>
          <w:rFonts w:ascii="Courier New" w:hAnsi="Courier New" w:cs="Courier New"/>
          <w:b/>
        </w:rPr>
      </w:pPr>
      <w:r w:rsidRPr="00E5700E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4D7B03">
        <w:rPr>
          <w:sz w:val="28"/>
          <w:szCs w:val="28"/>
        </w:rPr>
        <w:t>28</w:t>
      </w:r>
      <w:r w:rsidRPr="00CD04B4">
        <w:rPr>
          <w:sz w:val="28"/>
          <w:szCs w:val="28"/>
        </w:rPr>
        <w:t>»</w:t>
      </w:r>
      <w:r w:rsidR="0019711A">
        <w:rPr>
          <w:sz w:val="28"/>
          <w:szCs w:val="28"/>
        </w:rPr>
        <w:t xml:space="preserve"> </w:t>
      </w:r>
      <w:r w:rsidR="004D7B03">
        <w:rPr>
          <w:sz w:val="28"/>
          <w:szCs w:val="28"/>
        </w:rPr>
        <w:t>декабря</w:t>
      </w:r>
      <w:r w:rsidR="0090255F">
        <w:rPr>
          <w:sz w:val="28"/>
          <w:szCs w:val="28"/>
        </w:rPr>
        <w:t xml:space="preserve"> 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>20</w:t>
      </w:r>
      <w:r w:rsidR="00845494">
        <w:rPr>
          <w:sz w:val="28"/>
          <w:szCs w:val="28"/>
        </w:rPr>
        <w:t>20</w:t>
      </w:r>
      <w:r w:rsidRPr="00CD04B4">
        <w:rPr>
          <w:sz w:val="28"/>
          <w:szCs w:val="28"/>
        </w:rPr>
        <w:t xml:space="preserve">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697DBF">
        <w:rPr>
          <w:sz w:val="28"/>
          <w:szCs w:val="28"/>
        </w:rPr>
        <w:t>301</w:t>
      </w:r>
      <w:r w:rsidR="00123EBB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19233B">
        <w:rPr>
          <w:sz w:val="28"/>
          <w:szCs w:val="28"/>
        </w:rPr>
        <w:t xml:space="preserve">              </w:t>
      </w:r>
      <w:r w:rsidR="00123EBB">
        <w:rPr>
          <w:sz w:val="28"/>
          <w:szCs w:val="28"/>
        </w:rPr>
        <w:t xml:space="preserve">  </w:t>
      </w:r>
      <w:r w:rsidR="0019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237CEE" w:rsidRPr="008B3D8B" w:rsidRDefault="00237CEE" w:rsidP="00237C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3D8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237CEE" w:rsidRPr="008B3D8B" w:rsidRDefault="00237CEE" w:rsidP="00237C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3D8B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</w:t>
      </w:r>
      <w:proofErr w:type="gramStart"/>
      <w:r w:rsidRPr="008B3D8B">
        <w:rPr>
          <w:rFonts w:ascii="Times New Roman" w:hAnsi="Times New Roman" w:cs="Times New Roman"/>
          <w:b w:val="0"/>
          <w:sz w:val="28"/>
          <w:szCs w:val="28"/>
        </w:rPr>
        <w:t>зарезервированных</w:t>
      </w:r>
      <w:proofErr w:type="gramEnd"/>
    </w:p>
    <w:p w:rsidR="00237CEE" w:rsidRPr="008B3D8B" w:rsidRDefault="00237CEE" w:rsidP="00237C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3D8B">
        <w:rPr>
          <w:rFonts w:ascii="Times New Roman" w:hAnsi="Times New Roman" w:cs="Times New Roman"/>
          <w:b w:val="0"/>
          <w:sz w:val="28"/>
          <w:szCs w:val="28"/>
        </w:rPr>
        <w:t xml:space="preserve">средств, подлежащих распределению </w:t>
      </w:r>
    </w:p>
    <w:p w:rsidR="00237CEE" w:rsidRPr="008B3D8B" w:rsidRDefault="00237CEE" w:rsidP="00237C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3D8B">
        <w:rPr>
          <w:rFonts w:ascii="Times New Roman" w:hAnsi="Times New Roman" w:cs="Times New Roman"/>
          <w:b w:val="0"/>
          <w:sz w:val="28"/>
          <w:szCs w:val="28"/>
        </w:rPr>
        <w:t xml:space="preserve">в связи с особенностями исполнения </w:t>
      </w:r>
    </w:p>
    <w:p w:rsidR="008B3D8B" w:rsidRDefault="00237CEE" w:rsidP="00237C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3D8B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8B3D8B">
        <w:rPr>
          <w:rFonts w:ascii="Times New Roman" w:hAnsi="Times New Roman" w:cs="Times New Roman"/>
          <w:b w:val="0"/>
          <w:sz w:val="28"/>
          <w:szCs w:val="28"/>
        </w:rPr>
        <w:t>городского поселения – город Богучар</w:t>
      </w:r>
    </w:p>
    <w:p w:rsidR="00237CEE" w:rsidRPr="008B3D8B" w:rsidRDefault="00237CEE" w:rsidP="00237C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3D8B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8B3D8B">
        <w:rPr>
          <w:rFonts w:ascii="Times New Roman" w:hAnsi="Times New Roman" w:cs="Times New Roman"/>
          <w:b w:val="0"/>
          <w:sz w:val="28"/>
          <w:szCs w:val="28"/>
        </w:rPr>
        <w:t>1</w:t>
      </w:r>
      <w:r w:rsidRPr="008B3D8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237CEE" w:rsidRPr="008B3D8B" w:rsidRDefault="00237CEE" w:rsidP="00237CEE">
      <w:pPr>
        <w:spacing w:line="360" w:lineRule="auto"/>
        <w:ind w:firstLine="709"/>
        <w:jc w:val="both"/>
        <w:rPr>
          <w:sz w:val="28"/>
          <w:szCs w:val="28"/>
        </w:rPr>
      </w:pPr>
    </w:p>
    <w:p w:rsidR="00753A3E" w:rsidRDefault="00237CEE" w:rsidP="00237CE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217 Бюджетного кодекса Российской Федерации, подпункта 5 пункта 5 статьи </w:t>
      </w:r>
      <w:r w:rsidR="004D7B03">
        <w:rPr>
          <w:sz w:val="28"/>
          <w:szCs w:val="28"/>
        </w:rPr>
        <w:t>7</w:t>
      </w:r>
      <w:r>
        <w:rPr>
          <w:sz w:val="28"/>
          <w:szCs w:val="28"/>
        </w:rPr>
        <w:t xml:space="preserve"> решения Совета народных депутатов </w:t>
      </w:r>
      <w:r w:rsidR="004D7B03">
        <w:rPr>
          <w:sz w:val="28"/>
          <w:szCs w:val="28"/>
        </w:rPr>
        <w:t xml:space="preserve">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4D7B03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 xml:space="preserve">от </w:t>
      </w:r>
      <w:r w:rsidRPr="00201010">
        <w:rPr>
          <w:sz w:val="28"/>
          <w:szCs w:val="28"/>
        </w:rPr>
        <w:t>2</w:t>
      </w:r>
      <w:r w:rsidR="004D7B03">
        <w:rPr>
          <w:sz w:val="28"/>
          <w:szCs w:val="28"/>
        </w:rPr>
        <w:t>5</w:t>
      </w:r>
      <w:r w:rsidRPr="00201010">
        <w:rPr>
          <w:sz w:val="28"/>
          <w:szCs w:val="28"/>
        </w:rPr>
        <w:t>.12.20</w:t>
      </w:r>
      <w:r w:rsidR="004D7B03">
        <w:rPr>
          <w:sz w:val="28"/>
          <w:szCs w:val="28"/>
        </w:rPr>
        <w:t>20</w:t>
      </w:r>
      <w:r w:rsidRPr="00201010">
        <w:rPr>
          <w:sz w:val="28"/>
          <w:szCs w:val="28"/>
        </w:rPr>
        <w:t xml:space="preserve">  </w:t>
      </w:r>
      <w:r w:rsidRPr="00615969">
        <w:rPr>
          <w:sz w:val="28"/>
          <w:szCs w:val="28"/>
        </w:rPr>
        <w:t>№</w:t>
      </w:r>
      <w:r>
        <w:rPr>
          <w:sz w:val="28"/>
          <w:szCs w:val="28"/>
        </w:rPr>
        <w:t xml:space="preserve">   «О бюджете </w:t>
      </w:r>
      <w:r w:rsidR="004D7B03">
        <w:rPr>
          <w:sz w:val="28"/>
          <w:szCs w:val="28"/>
        </w:rPr>
        <w:t xml:space="preserve">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4D7B03">
        <w:rPr>
          <w:sz w:val="28"/>
          <w:szCs w:val="28"/>
        </w:rPr>
        <w:t xml:space="preserve"> Воронежской области</w:t>
      </w:r>
      <w:r>
        <w:rPr>
          <w:sz w:val="28"/>
          <w:szCs w:val="28"/>
        </w:rPr>
        <w:t xml:space="preserve"> на 202</w:t>
      </w:r>
      <w:r w:rsidR="004D7B03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4D7B0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D7B0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годов», администрация </w:t>
      </w:r>
      <w:r w:rsidR="004D7B03">
        <w:rPr>
          <w:sz w:val="28"/>
          <w:szCs w:val="28"/>
        </w:rPr>
        <w:t xml:space="preserve">городского поселения – город Богучар </w:t>
      </w:r>
      <w:r w:rsidR="009573A1" w:rsidRPr="009573A1">
        <w:rPr>
          <w:b/>
          <w:sz w:val="28"/>
          <w:szCs w:val="28"/>
        </w:rPr>
        <w:t>постановляет</w:t>
      </w:r>
      <w:r w:rsidR="009573A1">
        <w:rPr>
          <w:sz w:val="28"/>
          <w:szCs w:val="28"/>
        </w:rPr>
        <w:t>:</w:t>
      </w:r>
      <w:proofErr w:type="gramEnd"/>
    </w:p>
    <w:p w:rsidR="00237CEE" w:rsidRPr="008B3D8B" w:rsidRDefault="00237CEE" w:rsidP="00237CEE">
      <w:pPr>
        <w:pStyle w:val="ConsPlusTitle"/>
        <w:numPr>
          <w:ilvl w:val="0"/>
          <w:numId w:val="2"/>
        </w:numPr>
        <w:tabs>
          <w:tab w:val="clear" w:pos="1710"/>
          <w:tab w:val="num" w:pos="0"/>
          <w:tab w:val="left" w:pos="1080"/>
        </w:tabs>
        <w:adjustRightInd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3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прилагаемый порядок использования зарезервированных средств, подлежащих распределению в связи с особенностями исполнения бюджета </w:t>
      </w:r>
      <w:r w:rsidR="004D7B03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– город Богучар</w:t>
      </w:r>
      <w:r w:rsidRPr="008B3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4D7B0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8B3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</w:t>
      </w:r>
    </w:p>
    <w:p w:rsidR="00237CEE" w:rsidRPr="008B3D8B" w:rsidRDefault="00237CEE" w:rsidP="00237CEE">
      <w:pPr>
        <w:pStyle w:val="ConsPlusTitle"/>
        <w:numPr>
          <w:ilvl w:val="0"/>
          <w:numId w:val="2"/>
        </w:numPr>
        <w:tabs>
          <w:tab w:val="clear" w:pos="1710"/>
          <w:tab w:val="num" w:pos="0"/>
          <w:tab w:val="left" w:pos="1080"/>
        </w:tabs>
        <w:adjustRightInd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3D8B">
        <w:rPr>
          <w:rFonts w:ascii="Times New Roman" w:hAnsi="Times New Roman" w:cs="Times New Roman"/>
          <w:b w:val="0"/>
          <w:bCs w:val="0"/>
          <w:sz w:val="28"/>
          <w:szCs w:val="28"/>
        </w:rPr>
        <w:t>Данное постановление вступает в силу с 01.01.202</w:t>
      </w:r>
      <w:r w:rsidR="004D7B0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8B3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237CEE" w:rsidRDefault="00237CEE" w:rsidP="00237CEE">
      <w:pPr>
        <w:pStyle w:val="ConsPlusNormal"/>
        <w:widowControl/>
        <w:numPr>
          <w:ilvl w:val="0"/>
          <w:numId w:val="2"/>
        </w:numPr>
        <w:tabs>
          <w:tab w:val="clear" w:pos="1710"/>
          <w:tab w:val="num" w:pos="0"/>
          <w:tab w:val="left" w:pos="1080"/>
        </w:tabs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4D7B03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B3D8B" w:rsidRDefault="008B3D8B" w:rsidP="008B3D8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B3D8B" w:rsidRDefault="008B3D8B" w:rsidP="008B3D8B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                                                     И.М. </w:t>
      </w:r>
      <w:proofErr w:type="spellStart"/>
      <w:r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                                                                               </w:t>
      </w:r>
    </w:p>
    <w:p w:rsidR="008B3D8B" w:rsidRDefault="008B3D8B" w:rsidP="008B3D8B">
      <w:pPr>
        <w:ind w:left="360"/>
        <w:rPr>
          <w:sz w:val="28"/>
          <w:szCs w:val="28"/>
        </w:rPr>
      </w:pPr>
    </w:p>
    <w:p w:rsidR="00237CEE" w:rsidRDefault="008B3D8B" w:rsidP="00753A3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237CEE">
        <w:rPr>
          <w:sz w:val="28"/>
          <w:szCs w:val="28"/>
        </w:rPr>
        <w:t>Утвержден</w:t>
      </w:r>
    </w:p>
    <w:p w:rsidR="00237CEE" w:rsidRDefault="00237CEE" w:rsidP="00237C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постановлением администрации   </w:t>
      </w:r>
    </w:p>
    <w:p w:rsidR="00753A3E" w:rsidRDefault="00753A3E" w:rsidP="00753A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городского поселения – город Богучар           </w:t>
      </w:r>
    </w:p>
    <w:p w:rsidR="00237CEE" w:rsidRPr="001734CF" w:rsidRDefault="00753A3E" w:rsidP="00237C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237CEE">
        <w:rPr>
          <w:sz w:val="28"/>
          <w:szCs w:val="28"/>
        </w:rPr>
        <w:t xml:space="preserve">от </w:t>
      </w:r>
      <w:r w:rsidR="00237CEE" w:rsidRPr="001734CF">
        <w:rPr>
          <w:sz w:val="28"/>
          <w:szCs w:val="28"/>
        </w:rPr>
        <w:t xml:space="preserve"> </w:t>
      </w:r>
      <w:r w:rsidR="00237CEE">
        <w:rPr>
          <w:sz w:val="28"/>
          <w:szCs w:val="28"/>
        </w:rPr>
        <w:t>2</w:t>
      </w:r>
      <w:r w:rsidR="00697DB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37CEE" w:rsidRPr="001734CF">
        <w:rPr>
          <w:sz w:val="28"/>
          <w:szCs w:val="28"/>
        </w:rPr>
        <w:t xml:space="preserve"> </w:t>
      </w:r>
      <w:r w:rsidR="00237CEE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237CEE">
        <w:rPr>
          <w:sz w:val="28"/>
          <w:szCs w:val="28"/>
        </w:rPr>
        <w:t xml:space="preserve"> </w:t>
      </w:r>
      <w:r w:rsidR="00237CEE" w:rsidRPr="001734C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237CEE" w:rsidRPr="001734CF">
        <w:rPr>
          <w:sz w:val="28"/>
          <w:szCs w:val="28"/>
        </w:rPr>
        <w:t xml:space="preserve"> года   № </w:t>
      </w:r>
      <w:r w:rsidR="00697DBF">
        <w:rPr>
          <w:sz w:val="28"/>
          <w:szCs w:val="28"/>
        </w:rPr>
        <w:t>301</w:t>
      </w:r>
    </w:p>
    <w:p w:rsidR="00237CEE" w:rsidRDefault="00237CEE" w:rsidP="00237CEE">
      <w:pPr>
        <w:rPr>
          <w:sz w:val="28"/>
          <w:szCs w:val="28"/>
        </w:rPr>
      </w:pPr>
    </w:p>
    <w:p w:rsidR="00237CEE" w:rsidRDefault="00237CEE" w:rsidP="00237CEE">
      <w:pPr>
        <w:pStyle w:val="ConsPlusTitle"/>
        <w:jc w:val="center"/>
        <w:rPr>
          <w:sz w:val="28"/>
          <w:szCs w:val="28"/>
        </w:rPr>
      </w:pPr>
    </w:p>
    <w:p w:rsidR="00237CEE" w:rsidRPr="00753A3E" w:rsidRDefault="00237CEE" w:rsidP="00237C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A3E">
        <w:rPr>
          <w:rFonts w:ascii="Times New Roman" w:hAnsi="Times New Roman" w:cs="Times New Roman"/>
          <w:sz w:val="28"/>
          <w:szCs w:val="28"/>
        </w:rPr>
        <w:t>Порядок</w:t>
      </w:r>
    </w:p>
    <w:p w:rsidR="00237CEE" w:rsidRPr="00753A3E" w:rsidRDefault="00237CEE" w:rsidP="00237CE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3A3E">
        <w:rPr>
          <w:rFonts w:ascii="Times New Roman" w:hAnsi="Times New Roman" w:cs="Times New Roman"/>
          <w:sz w:val="28"/>
          <w:szCs w:val="28"/>
        </w:rPr>
        <w:t>использования зарезервированных средств, подлежащих распределению</w:t>
      </w:r>
      <w:r w:rsidR="007E6E75">
        <w:rPr>
          <w:rFonts w:ascii="Times New Roman" w:hAnsi="Times New Roman" w:cs="Times New Roman"/>
          <w:sz w:val="28"/>
          <w:szCs w:val="28"/>
        </w:rPr>
        <w:t xml:space="preserve"> </w:t>
      </w:r>
      <w:r w:rsidRPr="00753A3E">
        <w:rPr>
          <w:rFonts w:ascii="Times New Roman" w:hAnsi="Times New Roman" w:cs="Times New Roman"/>
          <w:sz w:val="28"/>
          <w:szCs w:val="28"/>
        </w:rPr>
        <w:t>в связи с особенностями исполнения бюджета</w:t>
      </w:r>
    </w:p>
    <w:p w:rsidR="00237CEE" w:rsidRPr="00753A3E" w:rsidRDefault="007E6E75" w:rsidP="00237CE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="00237CEE" w:rsidRPr="00753A3E">
        <w:rPr>
          <w:rFonts w:ascii="Times New Roman" w:hAnsi="Times New Roman" w:cs="Times New Roman"/>
          <w:sz w:val="28"/>
          <w:szCs w:val="28"/>
        </w:rPr>
        <w:t>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7CEE" w:rsidRPr="00753A3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37CEE" w:rsidRPr="00753A3E" w:rsidRDefault="00237CEE" w:rsidP="00237C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7CEE" w:rsidRPr="003F3B48" w:rsidRDefault="00237CEE" w:rsidP="00237CEE">
      <w:pPr>
        <w:spacing w:line="360" w:lineRule="auto"/>
        <w:ind w:firstLine="708"/>
        <w:jc w:val="both"/>
        <w:rPr>
          <w:sz w:val="28"/>
          <w:szCs w:val="28"/>
        </w:rPr>
      </w:pPr>
      <w:r w:rsidRPr="003F3B48">
        <w:rPr>
          <w:sz w:val="28"/>
          <w:szCs w:val="28"/>
        </w:rPr>
        <w:t>1. Настоящий Порядок определяет основания и условия распределения зарезервированных сре</w:t>
      </w:r>
      <w:proofErr w:type="gramStart"/>
      <w:r w:rsidRPr="003F3B48">
        <w:rPr>
          <w:sz w:val="28"/>
          <w:szCs w:val="28"/>
        </w:rPr>
        <w:t>дств в св</w:t>
      </w:r>
      <w:proofErr w:type="gramEnd"/>
      <w:r w:rsidRPr="003F3B48">
        <w:rPr>
          <w:sz w:val="28"/>
          <w:szCs w:val="28"/>
        </w:rPr>
        <w:t>язи с особенностями исполнения бюджета</w:t>
      </w:r>
      <w:r w:rsidR="007E6E75">
        <w:rPr>
          <w:sz w:val="28"/>
          <w:szCs w:val="28"/>
        </w:rPr>
        <w:t xml:space="preserve"> городского поселения – город Богучар</w:t>
      </w:r>
      <w:r w:rsidRPr="003F3B48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7E6E75">
        <w:rPr>
          <w:sz w:val="28"/>
          <w:szCs w:val="28"/>
        </w:rPr>
        <w:t>1</w:t>
      </w:r>
      <w:r w:rsidRPr="003F3B48">
        <w:rPr>
          <w:sz w:val="28"/>
          <w:szCs w:val="28"/>
        </w:rPr>
        <w:t xml:space="preserve"> год.</w:t>
      </w:r>
    </w:p>
    <w:p w:rsidR="00237CEE" w:rsidRDefault="00237CEE" w:rsidP="00237C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6E7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Средства, зарезервированные в соответствие с</w:t>
      </w:r>
      <w:r w:rsidR="007E6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подпунктом 5    пункта 5  статьи </w:t>
      </w:r>
      <w:r w:rsidR="007E6E75">
        <w:rPr>
          <w:sz w:val="28"/>
          <w:szCs w:val="28"/>
        </w:rPr>
        <w:t>7</w:t>
      </w:r>
      <w:r>
        <w:rPr>
          <w:sz w:val="28"/>
          <w:szCs w:val="28"/>
        </w:rPr>
        <w:t xml:space="preserve">  решения Совета народных депутатов </w:t>
      </w:r>
      <w:r w:rsidR="007E6E75">
        <w:rPr>
          <w:sz w:val="28"/>
          <w:szCs w:val="28"/>
        </w:rPr>
        <w:t xml:space="preserve">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от </w:t>
      </w:r>
      <w:r w:rsidRPr="00201010">
        <w:rPr>
          <w:sz w:val="28"/>
          <w:szCs w:val="28"/>
        </w:rPr>
        <w:t>2</w:t>
      </w:r>
      <w:r w:rsidR="007E6E75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7E6E75">
        <w:rPr>
          <w:sz w:val="28"/>
          <w:szCs w:val="28"/>
        </w:rPr>
        <w:t>20</w:t>
      </w:r>
      <w:r w:rsidRPr="00201010">
        <w:rPr>
          <w:sz w:val="28"/>
          <w:szCs w:val="28"/>
        </w:rPr>
        <w:t xml:space="preserve"> </w:t>
      </w:r>
      <w:r w:rsidRPr="00615969">
        <w:rPr>
          <w:sz w:val="28"/>
          <w:szCs w:val="28"/>
        </w:rPr>
        <w:t>№</w:t>
      </w:r>
      <w:r>
        <w:rPr>
          <w:sz w:val="28"/>
          <w:szCs w:val="28"/>
        </w:rPr>
        <w:t xml:space="preserve"> «О бюджете </w:t>
      </w:r>
      <w:r w:rsidR="007E6E75">
        <w:rPr>
          <w:sz w:val="28"/>
          <w:szCs w:val="28"/>
        </w:rPr>
        <w:t>городского поселения – город Богучар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7E6E75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>на 202</w:t>
      </w:r>
      <w:r w:rsidR="007E6E7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7E6E7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7E6E7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годов», могут расходоваться на следующие цели:</w:t>
      </w:r>
      <w:proofErr w:type="gramEnd"/>
    </w:p>
    <w:p w:rsidR="00237CEE" w:rsidRPr="00DE74C9" w:rsidRDefault="00237CEE" w:rsidP="00237CE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оплату труда с начислениями работникам учреждений, финансируемых из бюджета</w:t>
      </w:r>
      <w:r w:rsidR="007E6E75">
        <w:rPr>
          <w:color w:val="000000"/>
          <w:sz w:val="28"/>
          <w:szCs w:val="28"/>
        </w:rPr>
        <w:t xml:space="preserve"> городского поселения – город Богучар</w:t>
      </w:r>
      <w:r w:rsidRPr="00DE74C9">
        <w:rPr>
          <w:rFonts w:eastAsia="Times-Roman"/>
          <w:sz w:val="28"/>
          <w:szCs w:val="28"/>
        </w:rPr>
        <w:t>;</w:t>
      </w:r>
    </w:p>
    <w:p w:rsidR="00237CEE" w:rsidRDefault="00237CEE" w:rsidP="00237CEE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оплату  коммунальных услуг учреждениям, финансируемым из  бюджета</w:t>
      </w:r>
      <w:r w:rsidR="007E6E75">
        <w:rPr>
          <w:color w:val="000000"/>
          <w:sz w:val="28"/>
          <w:szCs w:val="28"/>
        </w:rPr>
        <w:t xml:space="preserve"> городского поселения – город Богучар</w:t>
      </w:r>
      <w:r>
        <w:rPr>
          <w:color w:val="000000"/>
          <w:sz w:val="28"/>
          <w:szCs w:val="28"/>
        </w:rPr>
        <w:t>;</w:t>
      </w:r>
    </w:p>
    <w:p w:rsidR="00237CEE" w:rsidRPr="006643C0" w:rsidRDefault="00237CEE" w:rsidP="00237CEE">
      <w:pPr>
        <w:pStyle w:val="22"/>
        <w:shd w:val="clear" w:color="auto" w:fill="auto"/>
        <w:tabs>
          <w:tab w:val="left" w:pos="10391"/>
        </w:tabs>
        <w:spacing w:before="0" w:after="0" w:line="360" w:lineRule="auto"/>
        <w:ind w:left="1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проведение непредвиденных неотложных работ по строительству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муниципальной собственности,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реконструкции или ремонту объектов социально-культурного назначения;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643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Cv-j</w:t>
      </w:r>
      <w:proofErr w:type="spellEnd"/>
      <w:r w:rsidRPr="006643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237CEE" w:rsidRPr="006643C0" w:rsidRDefault="00237CEE" w:rsidP="00237CEE">
      <w:pPr>
        <w:pStyle w:val="22"/>
        <w:shd w:val="clear" w:color="auto" w:fill="auto"/>
        <w:tabs>
          <w:tab w:val="left" w:pos="6721"/>
        </w:tabs>
        <w:spacing w:before="0" w:after="0" w:line="360" w:lineRule="auto"/>
        <w:ind w:left="18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         -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 социально-культурных, праздничных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юбилейных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мероприятий;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37CEE" w:rsidRPr="006643C0" w:rsidRDefault="00237CEE" w:rsidP="00237CEE">
      <w:pPr>
        <w:pStyle w:val="2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 встреч, выставок, ярмарок и других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общегосударственного, районного  и </w:t>
      </w:r>
      <w:r w:rsidR="00141DB6">
        <w:rPr>
          <w:rFonts w:ascii="Times New Roman" w:hAnsi="Times New Roman" w:cs="Times New Roman"/>
          <w:sz w:val="28"/>
          <w:szCs w:val="28"/>
          <w:lang w:eastAsia="ru-RU"/>
        </w:rPr>
        <w:t>городского значен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ия, а также участие в общероссийских и международных культурных и спортивных мероприятиях (конференциях, съездах, симпозиумах, ассамбл</w:t>
      </w:r>
      <w:r>
        <w:rPr>
          <w:rFonts w:ascii="Times New Roman" w:hAnsi="Times New Roman" w:cs="Times New Roman"/>
          <w:sz w:val="28"/>
          <w:szCs w:val="28"/>
          <w:lang w:eastAsia="ru-RU"/>
        </w:rPr>
        <w:t>еях, соревнованиях, олимпиадах);</w:t>
      </w:r>
    </w:p>
    <w:p w:rsidR="00237CEE" w:rsidRPr="00DE74C9" w:rsidRDefault="00E5700E" w:rsidP="00237CE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5700E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7pt;margin-top:5.7pt;width:23.4pt;height:25.7pt;z-index:-251654144;mso-wrap-distance-left:5pt;mso-wrap-distance-top:140.7pt;mso-wrap-distance-right:5pt;mso-wrap-distance-bottom:157.45pt;mso-position-horizontal-relative:margin" filled="f" stroked="f">
            <v:textbox style="mso-next-textbox:#_x0000_s1027;mso-fit-shape-to-text:t" inset="0,0,0,0">
              <w:txbxContent>
                <w:p w:rsidR="00237CEE" w:rsidRPr="00851CA6" w:rsidRDefault="00237CEE" w:rsidP="00237CEE"/>
              </w:txbxContent>
            </v:textbox>
            <w10:wrap type="square" side="right" anchorx="margin"/>
          </v:shape>
        </w:pict>
      </w:r>
      <w:r w:rsidR="00237CEE" w:rsidRPr="006643C0">
        <w:rPr>
          <w:sz w:val="28"/>
          <w:szCs w:val="28"/>
        </w:rPr>
        <w:t xml:space="preserve"> -</w:t>
      </w:r>
      <w:r w:rsidR="00237CEE">
        <w:rPr>
          <w:sz w:val="28"/>
          <w:szCs w:val="28"/>
        </w:rPr>
        <w:t xml:space="preserve">  на выплаты</w:t>
      </w:r>
      <w:r w:rsidR="00237CEE" w:rsidRPr="006643C0">
        <w:rPr>
          <w:sz w:val="28"/>
          <w:szCs w:val="28"/>
        </w:rPr>
        <w:t xml:space="preserve"> разовых премий</w:t>
      </w:r>
      <w:r w:rsidR="00141DB6">
        <w:rPr>
          <w:sz w:val="28"/>
          <w:szCs w:val="28"/>
        </w:rPr>
        <w:t xml:space="preserve"> </w:t>
      </w:r>
      <w:r w:rsidR="00237CEE">
        <w:rPr>
          <w:color w:val="000000"/>
          <w:sz w:val="28"/>
          <w:szCs w:val="28"/>
        </w:rPr>
        <w:t>работникам учреждений, финансируемых из  бюджета</w:t>
      </w:r>
      <w:r w:rsidR="00141DB6">
        <w:rPr>
          <w:color w:val="000000"/>
          <w:sz w:val="28"/>
          <w:szCs w:val="28"/>
        </w:rPr>
        <w:t xml:space="preserve"> городского поселения – город Богучар</w:t>
      </w:r>
      <w:r w:rsidR="00237CEE" w:rsidRPr="00DE74C9">
        <w:rPr>
          <w:rFonts w:eastAsia="Times-Roman"/>
          <w:sz w:val="28"/>
          <w:szCs w:val="28"/>
        </w:rPr>
        <w:t>;</w:t>
      </w:r>
    </w:p>
    <w:p w:rsidR="00237CEE" w:rsidRPr="006643C0" w:rsidRDefault="00237CEE" w:rsidP="00237CEE">
      <w:pPr>
        <w:pStyle w:val="22"/>
        <w:shd w:val="clear" w:color="auto" w:fill="auto"/>
        <w:tabs>
          <w:tab w:val="left" w:pos="1159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      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 мероприятий по внеплановой ликвидации организаций, финансируемых из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</w:t>
      </w:r>
      <w:r w:rsidR="00141DB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– город Богучар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7CEE" w:rsidRPr="006643C0" w:rsidRDefault="00237CEE" w:rsidP="00237CEE">
      <w:pPr>
        <w:pStyle w:val="22"/>
        <w:shd w:val="clear" w:color="auto" w:fill="auto"/>
        <w:tabs>
          <w:tab w:val="left" w:pos="1163"/>
        </w:tabs>
        <w:spacing w:before="0" w:after="0" w:line="360" w:lineRule="auto"/>
        <w:ind w:left="180" w:right="-5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      - на мероприятия, связанные с предупреждением возникновения чрезвычайных ситуаций и смягчением возможных последствий стихийных бедствий, в том числе:</w:t>
      </w:r>
    </w:p>
    <w:p w:rsidR="00237CEE" w:rsidRPr="006643C0" w:rsidRDefault="00237CEE" w:rsidP="00237CEE">
      <w:pPr>
        <w:pStyle w:val="22"/>
        <w:shd w:val="clear" w:color="auto" w:fill="auto"/>
        <w:tabs>
          <w:tab w:val="left" w:pos="1022"/>
          <w:tab w:val="left" w:pos="9355"/>
        </w:tabs>
        <w:spacing w:before="0" w:after="0" w:line="360" w:lineRule="auto"/>
        <w:ind w:left="180" w:right="-1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роведение мероприятий в период прохождения весеннего половодья, пожароопасного сезона и аномально низких температур, а также приобретение для этих целей аварийных запасов оборудования и материальных ресурсов;</w:t>
      </w:r>
    </w:p>
    <w:p w:rsidR="00237CEE" w:rsidRPr="006643C0" w:rsidRDefault="00237CEE" w:rsidP="00237CEE">
      <w:pPr>
        <w:pStyle w:val="22"/>
        <w:shd w:val="clear" w:color="auto" w:fill="auto"/>
        <w:tabs>
          <w:tab w:val="left" w:pos="1033"/>
          <w:tab w:val="left" w:pos="9355"/>
        </w:tabs>
        <w:spacing w:before="0" w:after="0" w:line="360" w:lineRule="auto"/>
        <w:ind w:left="160" w:right="-1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проведение медицинских, санитарно-гигиенических и противоэпидемиологических мероприятий, а также приобретение для этих целей медицинского имущества, оборудования и медицинских средств индивидуальной защиты.</w:t>
      </w:r>
    </w:p>
    <w:p w:rsidR="00237CEE" w:rsidRPr="006643C0" w:rsidRDefault="00237CEE" w:rsidP="00237CEE">
      <w:pPr>
        <w:pStyle w:val="22"/>
        <w:shd w:val="clear" w:color="auto" w:fill="auto"/>
        <w:tabs>
          <w:tab w:val="left" w:pos="1022"/>
          <w:tab w:val="left" w:pos="9355"/>
        </w:tabs>
        <w:spacing w:before="0" w:after="0" w:line="360" w:lineRule="auto"/>
        <w:ind w:left="160" w:right="-1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        - на мероприятия, связанные с ликвидацией последствий чрезвычайных ситуаций и стихийных бедствий, в том числе:</w:t>
      </w:r>
    </w:p>
    <w:p w:rsidR="00237CEE" w:rsidRPr="006643C0" w:rsidRDefault="00237CEE" w:rsidP="00237CEE">
      <w:pPr>
        <w:pStyle w:val="22"/>
        <w:shd w:val="clear" w:color="auto" w:fill="auto"/>
        <w:tabs>
          <w:tab w:val="left" w:pos="1022"/>
          <w:tab w:val="left" w:pos="9355"/>
        </w:tabs>
        <w:spacing w:before="0" w:after="0" w:line="360" w:lineRule="auto"/>
        <w:ind w:left="160" w:right="4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3C0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проведение аварийно-спасательных работ;</w:t>
      </w:r>
    </w:p>
    <w:p w:rsidR="00237CEE" w:rsidRPr="006643C0" w:rsidRDefault="00237CEE" w:rsidP="00237CEE">
      <w:pPr>
        <w:pStyle w:val="22"/>
        <w:shd w:val="clear" w:color="auto" w:fill="auto"/>
        <w:tabs>
          <w:tab w:val="left" w:pos="1022"/>
          <w:tab w:val="left" w:pos="9355"/>
        </w:tabs>
        <w:spacing w:before="0" w:after="0" w:line="360" w:lineRule="auto"/>
        <w:ind w:left="160" w:right="-1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3C0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неотложных аварийно-восстановительных работ на объектах жилищно-коммунального хозяйства, социальной сферы, находящихся в собственности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41DB6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– город Богучар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и пострадавших в результате чрезвычайной ситуации, включая разработку проектно-сметной документации на восстановительные работы;</w:t>
      </w:r>
    </w:p>
    <w:p w:rsidR="00237CEE" w:rsidRPr="007E200D" w:rsidRDefault="00237CEE" w:rsidP="00237CEE">
      <w:pPr>
        <w:pStyle w:val="22"/>
        <w:shd w:val="clear" w:color="auto" w:fill="auto"/>
        <w:tabs>
          <w:tab w:val="left" w:pos="1086"/>
          <w:tab w:val="left" w:pos="9355"/>
        </w:tabs>
        <w:spacing w:before="0" w:after="0" w:line="360" w:lineRule="auto"/>
        <w:ind w:left="24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организацию и проведение мероприятий по эвакуации населения из зоны чрезвычайной ситуации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7CEE" w:rsidRDefault="00237CEE" w:rsidP="00237CEE">
      <w:pPr>
        <w:pStyle w:val="22"/>
        <w:shd w:val="clear" w:color="auto" w:fill="auto"/>
        <w:tabs>
          <w:tab w:val="left" w:pos="9355"/>
        </w:tabs>
        <w:spacing w:before="0" w:after="0" w:line="360" w:lineRule="auto"/>
        <w:ind w:left="240" w:firstLine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643C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проведение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решениями главы</w:t>
      </w:r>
      <w:r w:rsidR="00141DB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– город Богучар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  социально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значимых и других мероприятий, относящихся к полномочиям органов местного самоуправления </w:t>
      </w:r>
      <w:r w:rsidR="00141DB6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– город Богучар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, на которые средства в районном  и местных бюджетах на текущий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финансовый год не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предусмотрены;</w:t>
      </w:r>
      <w:proofErr w:type="gramEnd"/>
    </w:p>
    <w:p w:rsidR="00237CEE" w:rsidRPr="007E200D" w:rsidRDefault="00237CEE" w:rsidP="00237C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0" w:name="P45"/>
      <w:bookmarkStart w:id="1" w:name="P47"/>
      <w:bookmarkEnd w:id="0"/>
      <w:bookmarkEnd w:id="1"/>
      <w:r>
        <w:rPr>
          <w:color w:val="000000"/>
          <w:sz w:val="28"/>
          <w:szCs w:val="28"/>
        </w:rPr>
        <w:t xml:space="preserve">- </w:t>
      </w:r>
      <w:r w:rsidRPr="007E200D">
        <w:rPr>
          <w:sz w:val="28"/>
          <w:szCs w:val="28"/>
        </w:rPr>
        <w:t xml:space="preserve">на решение других вопросов </w:t>
      </w:r>
      <w:r>
        <w:rPr>
          <w:sz w:val="28"/>
          <w:szCs w:val="28"/>
        </w:rPr>
        <w:t>местного значения</w:t>
      </w:r>
      <w:r w:rsidRPr="007E200D">
        <w:rPr>
          <w:sz w:val="28"/>
          <w:szCs w:val="28"/>
        </w:rPr>
        <w:t xml:space="preserve"> предусмотренных  Федеральным законом от 06.10.2003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237CEE" w:rsidRPr="00477D42" w:rsidRDefault="00237CEE" w:rsidP="00237C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2" w:name="P52"/>
      <w:bookmarkEnd w:id="2"/>
      <w:r>
        <w:rPr>
          <w:sz w:val="28"/>
          <w:szCs w:val="28"/>
        </w:rPr>
        <w:t>2</w:t>
      </w:r>
      <w:r w:rsidRPr="00477D42">
        <w:rPr>
          <w:sz w:val="28"/>
          <w:szCs w:val="28"/>
        </w:rPr>
        <w:t xml:space="preserve">. Основанием для </w:t>
      </w:r>
      <w:r>
        <w:rPr>
          <w:sz w:val="28"/>
          <w:szCs w:val="28"/>
        </w:rPr>
        <w:t>распределения зарезервированных средств между главными распорядителями бюджетных средств является потребность в увеличении бюджетных средств, сверх</w:t>
      </w:r>
      <w:r w:rsidR="00734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утвержденных решением о бюджете лимитов, без внесения изменений в решение Совета народных депутатов </w:t>
      </w:r>
      <w:r w:rsidR="007346AA">
        <w:rPr>
          <w:sz w:val="28"/>
          <w:szCs w:val="28"/>
        </w:rPr>
        <w:t xml:space="preserve">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о бюджете</w:t>
      </w:r>
      <w:r w:rsidRPr="00477D42">
        <w:rPr>
          <w:sz w:val="28"/>
          <w:szCs w:val="28"/>
        </w:rPr>
        <w:t>.</w:t>
      </w:r>
    </w:p>
    <w:p w:rsidR="00237CEE" w:rsidRDefault="00237CEE" w:rsidP="00237C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3" w:name="P67"/>
      <w:bookmarkEnd w:id="3"/>
      <w:r w:rsidRPr="00453989">
        <w:rPr>
          <w:sz w:val="28"/>
          <w:szCs w:val="28"/>
        </w:rPr>
        <w:t xml:space="preserve">3. Зарезервированные средства направляются на цели, указанные в пункте 2 настоящего Порядка, после согласования с главой </w:t>
      </w:r>
      <w:r w:rsidR="00453989" w:rsidRPr="00453989">
        <w:rPr>
          <w:sz w:val="28"/>
          <w:szCs w:val="28"/>
        </w:rPr>
        <w:t>администрации городского поселения – город Богучар</w:t>
      </w:r>
      <w:r w:rsidRPr="00453989">
        <w:rPr>
          <w:sz w:val="28"/>
          <w:szCs w:val="28"/>
        </w:rPr>
        <w:t>, по форме, согласно Приложению 1 к настоящему Порядку.</w:t>
      </w:r>
      <w:bookmarkStart w:id="4" w:name="P72"/>
      <w:bookmarkStart w:id="5" w:name="P113"/>
      <w:bookmarkEnd w:id="4"/>
      <w:bookmarkEnd w:id="5"/>
    </w:p>
    <w:p w:rsidR="00237CEE" w:rsidRDefault="00237CEE" w:rsidP="00237CE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3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На основании  пункта 3 настоящего Порядка </w:t>
      </w:r>
      <w:r w:rsidR="009573A1">
        <w:rPr>
          <w:sz w:val="28"/>
          <w:szCs w:val="28"/>
        </w:rPr>
        <w:t xml:space="preserve">старший инспектор- экономист </w:t>
      </w:r>
      <w:r>
        <w:rPr>
          <w:sz w:val="28"/>
          <w:szCs w:val="28"/>
        </w:rPr>
        <w:t xml:space="preserve">администрации </w:t>
      </w:r>
      <w:r w:rsidR="009573A1">
        <w:rPr>
          <w:sz w:val="28"/>
          <w:szCs w:val="28"/>
        </w:rPr>
        <w:t>городского поселения – город Богучар</w:t>
      </w:r>
      <w:r>
        <w:rPr>
          <w:sz w:val="28"/>
          <w:szCs w:val="28"/>
        </w:rPr>
        <w:t xml:space="preserve">  готовит проект распоряжения администрации </w:t>
      </w:r>
      <w:r w:rsidR="009573A1">
        <w:rPr>
          <w:sz w:val="28"/>
          <w:szCs w:val="28"/>
        </w:rPr>
        <w:t>городского поселения – город Богучар</w:t>
      </w:r>
      <w:r>
        <w:rPr>
          <w:sz w:val="28"/>
          <w:szCs w:val="28"/>
        </w:rPr>
        <w:t xml:space="preserve"> о выделении бюджетных ассигнований главным распорядителям, распорядителям бюджетных средств  за счет  зарезервированных средств, подлежащих распределению  в связи с особенностями исполнения бюджета.</w:t>
      </w:r>
    </w:p>
    <w:p w:rsidR="00237CEE" w:rsidRDefault="00237CEE" w:rsidP="0045398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Главные распорядители бюджетных средств, которым были выделены  бюджетные ассигнования из зарезервированных средств, должны предоставлять ежеквартально отчет об использовании данных средств в  администраци</w:t>
      </w:r>
      <w:r w:rsidR="00453989">
        <w:rPr>
          <w:sz w:val="28"/>
          <w:szCs w:val="28"/>
        </w:rPr>
        <w:t>ю городского поселения – город Богучар</w:t>
      </w:r>
      <w:r>
        <w:rPr>
          <w:sz w:val="28"/>
          <w:szCs w:val="28"/>
        </w:rPr>
        <w:t xml:space="preserve"> по форме согласно приложению 2 к настоящему Порядку.</w:t>
      </w:r>
    </w:p>
    <w:p w:rsidR="00237CEE" w:rsidRDefault="00237CEE" w:rsidP="00237C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237CEE" w:rsidRDefault="00237CEE" w:rsidP="00237C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ind w:left="708" w:firstLine="708"/>
        <w:outlineLvl w:val="1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ind w:left="708" w:firstLine="708"/>
        <w:outlineLvl w:val="1"/>
        <w:rPr>
          <w:sz w:val="28"/>
          <w:szCs w:val="28"/>
        </w:rPr>
      </w:pPr>
    </w:p>
    <w:p w:rsidR="00453989" w:rsidRDefault="00453989" w:rsidP="00FC2DAA">
      <w:pPr>
        <w:widowControl w:val="0"/>
        <w:autoSpaceDE w:val="0"/>
        <w:autoSpaceDN w:val="0"/>
        <w:adjustRightInd w:val="0"/>
        <w:ind w:left="708" w:firstLine="708"/>
        <w:outlineLvl w:val="1"/>
        <w:rPr>
          <w:sz w:val="28"/>
          <w:szCs w:val="28"/>
        </w:rPr>
      </w:pPr>
    </w:p>
    <w:p w:rsidR="00453989" w:rsidRDefault="00453989" w:rsidP="00FC2DAA">
      <w:pPr>
        <w:widowControl w:val="0"/>
        <w:autoSpaceDE w:val="0"/>
        <w:autoSpaceDN w:val="0"/>
        <w:adjustRightInd w:val="0"/>
        <w:ind w:left="708" w:firstLine="708"/>
        <w:outlineLvl w:val="1"/>
        <w:rPr>
          <w:sz w:val="28"/>
          <w:szCs w:val="28"/>
        </w:rPr>
      </w:pPr>
    </w:p>
    <w:p w:rsidR="00FC2DAA" w:rsidRPr="00FC2DAA" w:rsidRDefault="00FC2DAA" w:rsidP="00FC2DAA">
      <w:pPr>
        <w:widowControl w:val="0"/>
        <w:autoSpaceDE w:val="0"/>
        <w:autoSpaceDN w:val="0"/>
        <w:adjustRightInd w:val="0"/>
        <w:ind w:left="708" w:firstLine="708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Pr="00FC2DAA">
        <w:rPr>
          <w:sz w:val="28"/>
          <w:szCs w:val="28"/>
        </w:rPr>
        <w:t>Приложение 1</w:t>
      </w:r>
    </w:p>
    <w:p w:rsidR="00FC2DAA" w:rsidRPr="00FC2DAA" w:rsidRDefault="00FC2DAA" w:rsidP="00FC2DA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2D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к Порядку использования </w:t>
      </w:r>
    </w:p>
    <w:p w:rsidR="00FC2DAA" w:rsidRPr="00FC2DAA" w:rsidRDefault="00FC2DAA" w:rsidP="00FC2DA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</w:t>
      </w:r>
      <w:r w:rsidRPr="00FC2DAA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C2D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резервированных средств, </w:t>
      </w:r>
    </w:p>
    <w:p w:rsidR="00FC2DAA" w:rsidRPr="00FC2DAA" w:rsidRDefault="00FC2DAA" w:rsidP="00FC2DA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2D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подлежащих распределению в связи </w:t>
      </w:r>
    </w:p>
    <w:p w:rsidR="00FC2DAA" w:rsidRPr="00FC2DAA" w:rsidRDefault="00FC2DAA" w:rsidP="00FC2DA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2D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с особенностями исполнения бюджета </w:t>
      </w:r>
    </w:p>
    <w:p w:rsidR="00FC2DAA" w:rsidRPr="00FC2DAA" w:rsidRDefault="00FC2DAA" w:rsidP="00FC2DA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городского поселения – город Богучар,                  </w:t>
      </w:r>
    </w:p>
    <w:p w:rsidR="00FC2DAA" w:rsidRPr="00FC2DAA" w:rsidRDefault="00FC2DAA" w:rsidP="00FC2DA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C2D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на 202</w:t>
      </w:r>
      <w:r w:rsidR="0045398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FC2D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FC2DAA" w:rsidRPr="003C2822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 зарезервированных средств, подлежащих</w:t>
      </w: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распределению  в связи с особенностями исполнения бюджета</w:t>
      </w:r>
    </w:p>
    <w:p w:rsidR="00FC2DAA" w:rsidRDefault="005773EF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– город  Богучар</w:t>
      </w:r>
      <w:r w:rsidR="00FC2DAA">
        <w:rPr>
          <w:sz w:val="28"/>
          <w:szCs w:val="28"/>
        </w:rPr>
        <w:t>, на 20</w:t>
      </w:r>
      <w:r>
        <w:rPr>
          <w:sz w:val="28"/>
          <w:szCs w:val="28"/>
        </w:rPr>
        <w:t>21</w:t>
      </w:r>
      <w:r w:rsidR="00FC2DAA">
        <w:rPr>
          <w:sz w:val="28"/>
          <w:szCs w:val="28"/>
        </w:rPr>
        <w:t xml:space="preserve"> год</w:t>
      </w: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2"/>
        <w:gridCol w:w="3375"/>
        <w:gridCol w:w="3001"/>
      </w:tblGrid>
      <w:tr w:rsidR="00FC2DAA" w:rsidTr="00381822">
        <w:tc>
          <w:tcPr>
            <w:tcW w:w="3272" w:type="dxa"/>
          </w:tcPr>
          <w:p w:rsidR="00FC2DAA" w:rsidRPr="000F6D04" w:rsidRDefault="00FC2DAA" w:rsidP="0038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ГРБС</w:t>
            </w:r>
          </w:p>
        </w:tc>
        <w:tc>
          <w:tcPr>
            <w:tcW w:w="3375" w:type="dxa"/>
          </w:tcPr>
          <w:p w:rsidR="00FC2DAA" w:rsidRPr="000F6D04" w:rsidRDefault="00FC2DAA" w:rsidP="0038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Цель первоочередных расходов</w:t>
            </w:r>
          </w:p>
        </w:tc>
        <w:tc>
          <w:tcPr>
            <w:tcW w:w="3001" w:type="dxa"/>
          </w:tcPr>
          <w:p w:rsidR="00FC2DAA" w:rsidRPr="000F6D04" w:rsidRDefault="00FC2DAA" w:rsidP="0038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Сумма</w:t>
            </w:r>
          </w:p>
        </w:tc>
      </w:tr>
      <w:tr w:rsidR="00FC2DAA" w:rsidTr="00381822">
        <w:tc>
          <w:tcPr>
            <w:tcW w:w="3272" w:type="dxa"/>
          </w:tcPr>
          <w:p w:rsidR="00FC2DAA" w:rsidRPr="000F6D04" w:rsidRDefault="00FC2DAA" w:rsidP="0038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:rsidR="00FC2DAA" w:rsidRPr="000F6D04" w:rsidRDefault="00FC2DAA" w:rsidP="0038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FC2DAA" w:rsidRPr="000F6D04" w:rsidRDefault="00FC2DAA" w:rsidP="0038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2DAA" w:rsidTr="00381822">
        <w:tc>
          <w:tcPr>
            <w:tcW w:w="3272" w:type="dxa"/>
          </w:tcPr>
          <w:p w:rsidR="00FC2DAA" w:rsidRPr="000F6D04" w:rsidRDefault="00FC2DAA" w:rsidP="0038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:rsidR="00FC2DAA" w:rsidRPr="000F6D04" w:rsidRDefault="00FC2DAA" w:rsidP="0038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FC2DAA" w:rsidRPr="000F6D04" w:rsidRDefault="00FC2DAA" w:rsidP="0038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2DAA" w:rsidTr="00381822">
        <w:tc>
          <w:tcPr>
            <w:tcW w:w="3272" w:type="dxa"/>
          </w:tcPr>
          <w:p w:rsidR="00FC2DAA" w:rsidRPr="000F6D04" w:rsidRDefault="00FC2DAA" w:rsidP="0038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:rsidR="00FC2DAA" w:rsidRPr="000F6D04" w:rsidRDefault="00FC2DAA" w:rsidP="0038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FC2DAA" w:rsidRPr="000F6D04" w:rsidRDefault="00FC2DAA" w:rsidP="0038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73EF" w:rsidRDefault="005773EF" w:rsidP="00FC2DAA">
      <w:pPr>
        <w:widowControl w:val="0"/>
        <w:autoSpaceDE w:val="0"/>
        <w:autoSpaceDN w:val="0"/>
        <w:adjustRightInd w:val="0"/>
        <w:ind w:left="708" w:firstLine="708"/>
        <w:outlineLvl w:val="1"/>
        <w:rPr>
          <w:sz w:val="28"/>
          <w:szCs w:val="28"/>
        </w:rPr>
      </w:pPr>
    </w:p>
    <w:p w:rsidR="005773EF" w:rsidRDefault="005773EF" w:rsidP="00FC2DAA">
      <w:pPr>
        <w:widowControl w:val="0"/>
        <w:autoSpaceDE w:val="0"/>
        <w:autoSpaceDN w:val="0"/>
        <w:adjustRightInd w:val="0"/>
        <w:ind w:left="708" w:firstLine="708"/>
        <w:outlineLvl w:val="1"/>
        <w:rPr>
          <w:sz w:val="28"/>
          <w:szCs w:val="28"/>
        </w:rPr>
      </w:pPr>
    </w:p>
    <w:p w:rsidR="00FC2DAA" w:rsidRPr="005773EF" w:rsidRDefault="005773EF" w:rsidP="00FC2DAA">
      <w:pPr>
        <w:widowControl w:val="0"/>
        <w:autoSpaceDE w:val="0"/>
        <w:autoSpaceDN w:val="0"/>
        <w:adjustRightInd w:val="0"/>
        <w:ind w:left="708" w:firstLine="708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FC2DAA" w:rsidRPr="005773EF">
        <w:rPr>
          <w:sz w:val="28"/>
          <w:szCs w:val="28"/>
        </w:rPr>
        <w:t>Приложение 2</w:t>
      </w:r>
    </w:p>
    <w:p w:rsidR="00FC2DAA" w:rsidRPr="005773EF" w:rsidRDefault="00FC2DAA" w:rsidP="00FC2DA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7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к Порядку использования </w:t>
      </w:r>
    </w:p>
    <w:p w:rsidR="00FC2DAA" w:rsidRPr="005773EF" w:rsidRDefault="005773EF" w:rsidP="005773EF">
      <w:pPr>
        <w:pStyle w:val="ConsPlusTitle"/>
        <w:tabs>
          <w:tab w:val="left" w:pos="4536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за</w:t>
      </w:r>
      <w:r w:rsidR="00FC2DAA" w:rsidRPr="00577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резервированных средств, </w:t>
      </w:r>
    </w:p>
    <w:p w:rsidR="00FC2DAA" w:rsidRPr="005773EF" w:rsidRDefault="00FC2DAA" w:rsidP="00FC2DA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7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подлежащих распределению в связи </w:t>
      </w:r>
    </w:p>
    <w:p w:rsidR="00FC2DAA" w:rsidRPr="005773EF" w:rsidRDefault="00FC2DAA" w:rsidP="00FC2DA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7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с особенностями исполнения бюджета </w:t>
      </w:r>
    </w:p>
    <w:p w:rsidR="00FC2DAA" w:rsidRPr="005773EF" w:rsidRDefault="005773EF" w:rsidP="00FC2DA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городского поселения – город Богучар</w:t>
      </w:r>
      <w:r w:rsidR="00FC2DAA" w:rsidRPr="005773E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FC2DAA" w:rsidRPr="005773EF" w:rsidRDefault="00FC2DAA" w:rsidP="00FC2DA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77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на 202</w:t>
      </w:r>
      <w:r w:rsidR="005773E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577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использовании зарезервированных средств, связанных  с особенностями исполнения бюджета</w:t>
      </w:r>
    </w:p>
    <w:p w:rsidR="00FC2DAA" w:rsidRDefault="005773EF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– город Богучар</w:t>
      </w:r>
      <w:r w:rsidR="00FC2DAA">
        <w:rPr>
          <w:sz w:val="28"/>
          <w:szCs w:val="28"/>
        </w:rPr>
        <w:t>, на ______202__ год</w:t>
      </w: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214" w:tblpY="61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800"/>
        <w:gridCol w:w="1440"/>
        <w:gridCol w:w="1800"/>
        <w:gridCol w:w="820"/>
        <w:gridCol w:w="1520"/>
        <w:gridCol w:w="828"/>
        <w:gridCol w:w="720"/>
      </w:tblGrid>
      <w:tr w:rsidR="00FC2DAA" w:rsidRPr="00232093" w:rsidTr="00381822">
        <w:tc>
          <w:tcPr>
            <w:tcW w:w="1440" w:type="dxa"/>
          </w:tcPr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</w:pPr>
          </w:p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</w:pPr>
          </w:p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Документ основание</w:t>
            </w:r>
          </w:p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</w:tcPr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 xml:space="preserve">Цели </w:t>
            </w:r>
          </w:p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F6D04">
              <w:rPr>
                <w:sz w:val="22"/>
                <w:szCs w:val="22"/>
              </w:rPr>
              <w:t>расходо</w:t>
            </w:r>
            <w:proofErr w:type="spellEnd"/>
            <w:r w:rsidRPr="000F6D04">
              <w:rPr>
                <w:sz w:val="22"/>
                <w:szCs w:val="22"/>
              </w:rPr>
              <w:t>-</w:t>
            </w:r>
          </w:p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F6D04">
              <w:rPr>
                <w:sz w:val="22"/>
                <w:szCs w:val="22"/>
              </w:rPr>
              <w:t>вания</w:t>
            </w:r>
            <w:proofErr w:type="spellEnd"/>
          </w:p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средств</w:t>
            </w:r>
          </w:p>
        </w:tc>
        <w:tc>
          <w:tcPr>
            <w:tcW w:w="1440" w:type="dxa"/>
          </w:tcPr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Сумма выделенных средств</w:t>
            </w:r>
          </w:p>
        </w:tc>
        <w:tc>
          <w:tcPr>
            <w:tcW w:w="1800" w:type="dxa"/>
          </w:tcPr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 xml:space="preserve">Сумма </w:t>
            </w:r>
            <w:proofErr w:type="spellStart"/>
            <w:r w:rsidRPr="000F6D04">
              <w:rPr>
                <w:sz w:val="22"/>
                <w:szCs w:val="22"/>
              </w:rPr>
              <w:t>исполь</w:t>
            </w:r>
            <w:proofErr w:type="spellEnd"/>
          </w:p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F6D04">
              <w:rPr>
                <w:sz w:val="22"/>
                <w:szCs w:val="22"/>
              </w:rPr>
              <w:t>зованных</w:t>
            </w:r>
            <w:proofErr w:type="spellEnd"/>
            <w:r w:rsidRPr="000F6D04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820" w:type="dxa"/>
          </w:tcPr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КБК</w:t>
            </w:r>
          </w:p>
        </w:tc>
        <w:tc>
          <w:tcPr>
            <w:tcW w:w="1520" w:type="dxa"/>
          </w:tcPr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Наименование дата, номер документов, подтверждающих использование средств</w:t>
            </w:r>
          </w:p>
        </w:tc>
        <w:tc>
          <w:tcPr>
            <w:tcW w:w="828" w:type="dxa"/>
          </w:tcPr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 xml:space="preserve">Остаток </w:t>
            </w:r>
            <w:proofErr w:type="spellStart"/>
            <w:r w:rsidRPr="000F6D04">
              <w:rPr>
                <w:sz w:val="22"/>
                <w:szCs w:val="22"/>
              </w:rPr>
              <w:t>неисполь-зован-ных</w:t>
            </w:r>
            <w:proofErr w:type="spellEnd"/>
            <w:r w:rsidRPr="000F6D04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720" w:type="dxa"/>
          </w:tcPr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 xml:space="preserve">Примечание               </w:t>
            </w:r>
          </w:p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  <w:lang w:val="en-US"/>
              </w:rPr>
              <w:t>&lt;</w:t>
            </w:r>
            <w:r w:rsidRPr="000F6D04">
              <w:rPr>
                <w:sz w:val="22"/>
                <w:szCs w:val="22"/>
              </w:rPr>
              <w:t>*</w:t>
            </w:r>
            <w:r w:rsidRPr="000F6D04">
              <w:rPr>
                <w:sz w:val="22"/>
                <w:szCs w:val="22"/>
                <w:lang w:val="en-US"/>
              </w:rPr>
              <w:t>&gt;</w:t>
            </w:r>
          </w:p>
        </w:tc>
      </w:tr>
      <w:tr w:rsidR="00FC2DAA" w:rsidRPr="00232093" w:rsidTr="00381822">
        <w:tc>
          <w:tcPr>
            <w:tcW w:w="1440" w:type="dxa"/>
          </w:tcPr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</w:tcPr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5</w:t>
            </w:r>
          </w:p>
        </w:tc>
        <w:tc>
          <w:tcPr>
            <w:tcW w:w="1520" w:type="dxa"/>
          </w:tcPr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6</w:t>
            </w:r>
          </w:p>
        </w:tc>
        <w:tc>
          <w:tcPr>
            <w:tcW w:w="828" w:type="dxa"/>
          </w:tcPr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FC2DAA" w:rsidRPr="000F6D04" w:rsidRDefault="00FC2DAA" w:rsidP="00381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8</w:t>
            </w:r>
          </w:p>
        </w:tc>
      </w:tr>
    </w:tbl>
    <w:p w:rsidR="00FC2DAA" w:rsidRPr="005773EF" w:rsidRDefault="00FC2DAA" w:rsidP="00FC2DAA">
      <w:pPr>
        <w:pStyle w:val="ConsPlusTitle"/>
        <w:widowControl/>
        <w:spacing w:line="30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7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рублей                                                                                                                                           </w:t>
      </w:r>
    </w:p>
    <w:p w:rsidR="00FC2DAA" w:rsidRDefault="00FC2DAA" w:rsidP="00FC2DAA">
      <w:pPr>
        <w:widowControl w:val="0"/>
        <w:autoSpaceDE w:val="0"/>
        <w:autoSpaceDN w:val="0"/>
        <w:adjustRightInd w:val="0"/>
        <w:ind w:left="-720" w:firstLine="72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DAA" w:rsidRDefault="00FC2DAA" w:rsidP="00FC2DAA"/>
    <w:p w:rsidR="00337E19" w:rsidRDefault="00337E19" w:rsidP="00337E19">
      <w:pPr>
        <w:ind w:left="360"/>
        <w:rPr>
          <w:sz w:val="28"/>
          <w:szCs w:val="28"/>
        </w:rPr>
      </w:pPr>
    </w:p>
    <w:sectPr w:rsidR="00337E19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7EE0"/>
    <w:multiLevelType w:val="hybridMultilevel"/>
    <w:tmpl w:val="DAB61E18"/>
    <w:lvl w:ilvl="0" w:tplc="537E58A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D04B4"/>
    <w:rsid w:val="000352DA"/>
    <w:rsid w:val="00065BA8"/>
    <w:rsid w:val="000A10CC"/>
    <w:rsid w:val="000E4F04"/>
    <w:rsid w:val="00102B09"/>
    <w:rsid w:val="00123EBB"/>
    <w:rsid w:val="00136460"/>
    <w:rsid w:val="00137CBC"/>
    <w:rsid w:val="00141DB6"/>
    <w:rsid w:val="00157E27"/>
    <w:rsid w:val="0019233B"/>
    <w:rsid w:val="0019711A"/>
    <w:rsid w:val="001A1DED"/>
    <w:rsid w:val="001C7787"/>
    <w:rsid w:val="00223C0B"/>
    <w:rsid w:val="00237CEE"/>
    <w:rsid w:val="002977B4"/>
    <w:rsid w:val="00320DA7"/>
    <w:rsid w:val="00337E19"/>
    <w:rsid w:val="00341142"/>
    <w:rsid w:val="00367FB8"/>
    <w:rsid w:val="00370658"/>
    <w:rsid w:val="003F0215"/>
    <w:rsid w:val="003F566A"/>
    <w:rsid w:val="00404D1A"/>
    <w:rsid w:val="00420D47"/>
    <w:rsid w:val="00425F5D"/>
    <w:rsid w:val="00453989"/>
    <w:rsid w:val="00492E68"/>
    <w:rsid w:val="004D7B03"/>
    <w:rsid w:val="004E4283"/>
    <w:rsid w:val="0054642A"/>
    <w:rsid w:val="005773EF"/>
    <w:rsid w:val="005A4831"/>
    <w:rsid w:val="005B4351"/>
    <w:rsid w:val="005C0C6A"/>
    <w:rsid w:val="005E240F"/>
    <w:rsid w:val="00627361"/>
    <w:rsid w:val="00642DA1"/>
    <w:rsid w:val="00695A3F"/>
    <w:rsid w:val="00697DBF"/>
    <w:rsid w:val="007346AA"/>
    <w:rsid w:val="00753A3E"/>
    <w:rsid w:val="007943FA"/>
    <w:rsid w:val="007D5491"/>
    <w:rsid w:val="007E6E75"/>
    <w:rsid w:val="008275DD"/>
    <w:rsid w:val="00836828"/>
    <w:rsid w:val="00845494"/>
    <w:rsid w:val="0086719C"/>
    <w:rsid w:val="00872D83"/>
    <w:rsid w:val="008B3D8B"/>
    <w:rsid w:val="008D5928"/>
    <w:rsid w:val="008F21BE"/>
    <w:rsid w:val="0090255F"/>
    <w:rsid w:val="009536DC"/>
    <w:rsid w:val="00955E68"/>
    <w:rsid w:val="009573A1"/>
    <w:rsid w:val="009C2F58"/>
    <w:rsid w:val="009E2831"/>
    <w:rsid w:val="00A00295"/>
    <w:rsid w:val="00A22BA5"/>
    <w:rsid w:val="00A46840"/>
    <w:rsid w:val="00A73D2F"/>
    <w:rsid w:val="00AB3368"/>
    <w:rsid w:val="00AF6D37"/>
    <w:rsid w:val="00B06DE1"/>
    <w:rsid w:val="00B15D41"/>
    <w:rsid w:val="00B227C5"/>
    <w:rsid w:val="00B46E22"/>
    <w:rsid w:val="00B82D8E"/>
    <w:rsid w:val="00B90118"/>
    <w:rsid w:val="00BA650F"/>
    <w:rsid w:val="00BC7267"/>
    <w:rsid w:val="00BD20F4"/>
    <w:rsid w:val="00C10A4D"/>
    <w:rsid w:val="00C52B79"/>
    <w:rsid w:val="00C56CD7"/>
    <w:rsid w:val="00CA22BC"/>
    <w:rsid w:val="00CD04B4"/>
    <w:rsid w:val="00CE0B31"/>
    <w:rsid w:val="00CF1097"/>
    <w:rsid w:val="00D07C21"/>
    <w:rsid w:val="00D47D38"/>
    <w:rsid w:val="00D70DC6"/>
    <w:rsid w:val="00D83C93"/>
    <w:rsid w:val="00DB1491"/>
    <w:rsid w:val="00DB4B98"/>
    <w:rsid w:val="00DE033C"/>
    <w:rsid w:val="00E01209"/>
    <w:rsid w:val="00E271EB"/>
    <w:rsid w:val="00E337D5"/>
    <w:rsid w:val="00E35709"/>
    <w:rsid w:val="00E47558"/>
    <w:rsid w:val="00E5700E"/>
    <w:rsid w:val="00E67958"/>
    <w:rsid w:val="00E903D9"/>
    <w:rsid w:val="00EA5534"/>
    <w:rsid w:val="00EB0C79"/>
    <w:rsid w:val="00EC12AC"/>
    <w:rsid w:val="00EE01B4"/>
    <w:rsid w:val="00EF2651"/>
    <w:rsid w:val="00F444A3"/>
    <w:rsid w:val="00F63F15"/>
    <w:rsid w:val="00F96590"/>
    <w:rsid w:val="00FA0515"/>
    <w:rsid w:val="00FA10E4"/>
    <w:rsid w:val="00FC2DAA"/>
    <w:rsid w:val="00FE4D40"/>
    <w:rsid w:val="00FE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37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237CEE"/>
    <w:rPr>
      <w:rFonts w:ascii="Trebuchet MS" w:hAnsi="Trebuchet MS" w:cs="Trebuchet MS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37CEE"/>
    <w:pPr>
      <w:widowControl w:val="0"/>
      <w:shd w:val="clear" w:color="auto" w:fill="FFFFFF"/>
      <w:spacing w:before="240" w:after="240" w:line="227" w:lineRule="exact"/>
      <w:ind w:hanging="860"/>
    </w:pPr>
    <w:rPr>
      <w:rFonts w:ascii="Trebuchet MS" w:eastAsiaTheme="minorHAnsi" w:hAnsi="Trebuchet MS" w:cs="Trebuchet MS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A6F6-DBF9-44D9-9C93-E3A05F29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37</cp:revision>
  <cp:lastPrinted>2020-12-29T11:57:00Z</cp:lastPrinted>
  <dcterms:created xsi:type="dcterms:W3CDTF">2017-04-12T04:39:00Z</dcterms:created>
  <dcterms:modified xsi:type="dcterms:W3CDTF">2020-12-29T11:58:00Z</dcterms:modified>
</cp:coreProperties>
</file>