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B4" w:rsidRDefault="00CD04B4" w:rsidP="00CD04B4">
      <w:pPr>
        <w:jc w:val="center"/>
      </w:pPr>
      <w:r>
        <w:rPr>
          <w:noProof/>
        </w:rPr>
        <w:drawing>
          <wp:inline distT="0" distB="0" distL="0" distR="0">
            <wp:extent cx="658274" cy="1066800"/>
            <wp:effectExtent l="19050" t="0" r="8476" b="0"/>
            <wp:docPr id="1" name="Рисунок 1" descr="C:\Users\My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74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АДМИНИСТРАЦИЯ </w:t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ГОРОДСКОГО ПОСЕЛЕНИЯ – ГОРОД БОГУЧАР</w:t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БОГУЧАРСКОГО МУНИЦИПАЛЬНОГО РАЙОНА</w:t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ВОРОНЕЖСКОЙ ОБЛАСТИ </w:t>
      </w:r>
    </w:p>
    <w:p w:rsidR="00CD04B4" w:rsidRDefault="00CD04B4" w:rsidP="00CD04B4">
      <w:pPr>
        <w:spacing w:after="240"/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ПОСТАНОВЛЕНИЕ </w:t>
      </w:r>
    </w:p>
    <w:p w:rsidR="00CD04B4" w:rsidRDefault="00AC2886" w:rsidP="00CD04B4">
      <w:pPr>
        <w:rPr>
          <w:rFonts w:ascii="Courier New" w:hAnsi="Courier New" w:cs="Courier New"/>
          <w:b/>
        </w:rPr>
      </w:pPr>
      <w:r w:rsidRPr="00AC2886">
        <w:rPr>
          <w:noProof/>
        </w:rPr>
        <w:pict>
          <v:line id="Прямая соединительная линия 1" o:spid="_x0000_s1026" style="position:absolute;z-index:251660288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CD04B4" w:rsidRPr="00CD04B4" w:rsidRDefault="00CD04B4" w:rsidP="00CD04B4">
      <w:pPr>
        <w:spacing w:after="240"/>
        <w:rPr>
          <w:sz w:val="28"/>
          <w:szCs w:val="28"/>
        </w:rPr>
      </w:pPr>
      <w:r w:rsidRPr="00CD04B4">
        <w:rPr>
          <w:sz w:val="28"/>
          <w:szCs w:val="28"/>
        </w:rPr>
        <w:t>от «</w:t>
      </w:r>
      <w:r w:rsidR="00B2336B">
        <w:rPr>
          <w:sz w:val="28"/>
          <w:szCs w:val="28"/>
        </w:rPr>
        <w:t>15</w:t>
      </w:r>
      <w:r w:rsidRPr="00CD04B4">
        <w:rPr>
          <w:sz w:val="28"/>
          <w:szCs w:val="28"/>
        </w:rPr>
        <w:t>»</w:t>
      </w:r>
      <w:r w:rsidR="0019711A">
        <w:rPr>
          <w:sz w:val="28"/>
          <w:szCs w:val="28"/>
        </w:rPr>
        <w:t xml:space="preserve"> </w:t>
      </w:r>
      <w:r w:rsidR="00B2336B">
        <w:rPr>
          <w:sz w:val="28"/>
          <w:szCs w:val="28"/>
        </w:rPr>
        <w:t>октября</w:t>
      </w:r>
      <w:r w:rsidR="0090255F">
        <w:rPr>
          <w:sz w:val="28"/>
          <w:szCs w:val="28"/>
        </w:rPr>
        <w:t xml:space="preserve"> </w:t>
      </w:r>
      <w:r w:rsidR="00DB1491">
        <w:rPr>
          <w:sz w:val="28"/>
          <w:szCs w:val="28"/>
        </w:rPr>
        <w:t xml:space="preserve"> </w:t>
      </w:r>
      <w:r w:rsidRPr="00CD04B4">
        <w:rPr>
          <w:sz w:val="28"/>
          <w:szCs w:val="28"/>
        </w:rPr>
        <w:t>20</w:t>
      </w:r>
      <w:r w:rsidR="00845494">
        <w:rPr>
          <w:sz w:val="28"/>
          <w:szCs w:val="28"/>
        </w:rPr>
        <w:t>20</w:t>
      </w:r>
      <w:r w:rsidRPr="00CD04B4">
        <w:rPr>
          <w:sz w:val="28"/>
          <w:szCs w:val="28"/>
        </w:rPr>
        <w:t xml:space="preserve"> года</w:t>
      </w:r>
      <w:r w:rsidR="00DB1491">
        <w:rPr>
          <w:sz w:val="28"/>
          <w:szCs w:val="28"/>
        </w:rPr>
        <w:t xml:space="preserve"> </w:t>
      </w:r>
      <w:r w:rsidRPr="00CD04B4">
        <w:rPr>
          <w:sz w:val="28"/>
          <w:szCs w:val="28"/>
        </w:rPr>
        <w:t xml:space="preserve"> №</w:t>
      </w:r>
      <w:r w:rsidR="00DB1491">
        <w:rPr>
          <w:sz w:val="28"/>
          <w:szCs w:val="28"/>
        </w:rPr>
        <w:t xml:space="preserve"> </w:t>
      </w:r>
      <w:r w:rsidR="00B2336B">
        <w:rPr>
          <w:sz w:val="28"/>
          <w:szCs w:val="28"/>
        </w:rPr>
        <w:t>252</w:t>
      </w:r>
      <w:r w:rsidR="00123EBB">
        <w:rPr>
          <w:sz w:val="28"/>
          <w:szCs w:val="28"/>
        </w:rPr>
        <w:t xml:space="preserve"> </w:t>
      </w:r>
      <w:r w:rsidRPr="00CD04B4">
        <w:rPr>
          <w:sz w:val="28"/>
          <w:szCs w:val="28"/>
        </w:rPr>
        <w:tab/>
      </w:r>
      <w:r w:rsidRPr="00CD04B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</w:t>
      </w:r>
      <w:r w:rsidR="0019233B">
        <w:rPr>
          <w:sz w:val="28"/>
          <w:szCs w:val="28"/>
        </w:rPr>
        <w:t xml:space="preserve">              </w:t>
      </w:r>
      <w:r w:rsidR="00123EBB">
        <w:rPr>
          <w:sz w:val="28"/>
          <w:szCs w:val="28"/>
        </w:rPr>
        <w:t xml:space="preserve">  </w:t>
      </w:r>
      <w:r w:rsidR="001923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CD04B4">
        <w:rPr>
          <w:sz w:val="28"/>
          <w:szCs w:val="28"/>
        </w:rPr>
        <w:t>г. Богучар</w:t>
      </w:r>
    </w:p>
    <w:p w:rsidR="00CD04B4" w:rsidRDefault="00CD04B4" w:rsidP="00CD04B4">
      <w:pPr>
        <w:pStyle w:val="a4"/>
        <w:spacing w:after="0" w:line="276" w:lineRule="auto"/>
        <w:ind w:right="4535"/>
        <w:jc w:val="both"/>
        <w:rPr>
          <w:sz w:val="27"/>
          <w:szCs w:val="27"/>
        </w:rPr>
      </w:pPr>
    </w:p>
    <w:p w:rsidR="00337E19" w:rsidRDefault="00337E19" w:rsidP="00337E19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</w:t>
      </w:r>
    </w:p>
    <w:p w:rsidR="00337E19" w:rsidRDefault="00337E19" w:rsidP="00337E19">
      <w:pPr>
        <w:rPr>
          <w:sz w:val="28"/>
          <w:szCs w:val="28"/>
        </w:rPr>
      </w:pPr>
      <w:r>
        <w:rPr>
          <w:sz w:val="28"/>
          <w:szCs w:val="28"/>
        </w:rPr>
        <w:t xml:space="preserve">бюджета городского поселения – </w:t>
      </w:r>
    </w:p>
    <w:p w:rsidR="00337E19" w:rsidRDefault="00337E19" w:rsidP="00337E19">
      <w:pPr>
        <w:rPr>
          <w:sz w:val="28"/>
          <w:szCs w:val="28"/>
        </w:rPr>
      </w:pPr>
      <w:r>
        <w:rPr>
          <w:sz w:val="28"/>
          <w:szCs w:val="28"/>
        </w:rPr>
        <w:t>город</w:t>
      </w:r>
      <w:r w:rsidR="009025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Богучар за</w:t>
      </w:r>
      <w:r w:rsidR="00D83C93">
        <w:rPr>
          <w:sz w:val="28"/>
          <w:szCs w:val="28"/>
        </w:rPr>
        <w:t xml:space="preserve"> </w:t>
      </w:r>
      <w:r w:rsidR="00B2336B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 20</w:t>
      </w:r>
      <w:r w:rsidR="0084549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337E19" w:rsidRDefault="00337E19" w:rsidP="00337E19">
      <w:pPr>
        <w:rPr>
          <w:sz w:val="28"/>
          <w:szCs w:val="28"/>
        </w:rPr>
      </w:pPr>
    </w:p>
    <w:p w:rsidR="00337E19" w:rsidRDefault="00337E19" w:rsidP="00337E19">
      <w:pPr>
        <w:rPr>
          <w:sz w:val="28"/>
          <w:szCs w:val="28"/>
        </w:rPr>
      </w:pPr>
    </w:p>
    <w:p w:rsidR="00DB1491" w:rsidRDefault="00337E19" w:rsidP="00337E19">
      <w:pPr>
        <w:ind w:right="125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В соответствии со статьей  264.2  Бюджетного Кодекса  Российской Федерации, решением Совета народных депутатов городского поселения – город Богучар Богучарского муниципального района Воронежской области от 30.10.2014г. № 338 «Об утверждении  Положения о бюджетном процессе в городском поселении – город Богучар», администрация городского поселения – город Богучар  </w:t>
      </w:r>
      <w:r>
        <w:rPr>
          <w:b/>
          <w:sz w:val="28"/>
          <w:szCs w:val="28"/>
        </w:rPr>
        <w:t>постановляет:</w:t>
      </w:r>
    </w:p>
    <w:p w:rsidR="00337E19" w:rsidRDefault="00337E19" w:rsidP="00337E19">
      <w:pPr>
        <w:ind w:right="1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7E19" w:rsidRDefault="00337E19" w:rsidP="00337E19">
      <w:pPr>
        <w:ind w:right="125"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отчет об исполнении бюджета городского поселения – город Богучар за </w:t>
      </w:r>
      <w:r w:rsidR="00B2336B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 20</w:t>
      </w:r>
      <w:r w:rsidR="0084549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по доходам в сумме</w:t>
      </w:r>
      <w:r>
        <w:rPr>
          <w:spacing w:val="4"/>
          <w:sz w:val="28"/>
          <w:szCs w:val="28"/>
        </w:rPr>
        <w:t xml:space="preserve"> </w:t>
      </w:r>
      <w:r w:rsidR="009B435B">
        <w:rPr>
          <w:spacing w:val="4"/>
          <w:sz w:val="28"/>
          <w:szCs w:val="28"/>
        </w:rPr>
        <w:t>36 118,2</w:t>
      </w:r>
      <w:r>
        <w:rPr>
          <w:spacing w:val="4"/>
          <w:sz w:val="28"/>
          <w:szCs w:val="28"/>
        </w:rPr>
        <w:t xml:space="preserve"> тыс. рублей, в том числе по собственным доходам </w:t>
      </w:r>
      <w:r w:rsidR="009B435B">
        <w:rPr>
          <w:spacing w:val="4"/>
          <w:sz w:val="28"/>
          <w:szCs w:val="28"/>
        </w:rPr>
        <w:t>30 408,3</w:t>
      </w:r>
      <w:r>
        <w:rPr>
          <w:spacing w:val="4"/>
          <w:sz w:val="28"/>
          <w:szCs w:val="28"/>
        </w:rPr>
        <w:t xml:space="preserve"> тыс. рублей, по расходам в сумме </w:t>
      </w:r>
      <w:r w:rsidR="009B435B">
        <w:rPr>
          <w:spacing w:val="4"/>
          <w:sz w:val="28"/>
          <w:szCs w:val="28"/>
        </w:rPr>
        <w:t>44 125,1</w:t>
      </w:r>
      <w:r>
        <w:rPr>
          <w:spacing w:val="4"/>
          <w:sz w:val="28"/>
          <w:szCs w:val="28"/>
        </w:rPr>
        <w:t xml:space="preserve"> тыс. рублей  согласно приложению.</w:t>
      </w:r>
    </w:p>
    <w:p w:rsidR="00337E19" w:rsidRDefault="00337E19" w:rsidP="00337E19">
      <w:pPr>
        <w:ind w:right="125" w:firstLine="709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 постановления  </w:t>
      </w:r>
      <w:r w:rsidR="00B06DE1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337E19" w:rsidRDefault="00337E19" w:rsidP="00337E19">
      <w:pPr>
        <w:ind w:right="125" w:firstLine="709"/>
        <w:jc w:val="both"/>
        <w:rPr>
          <w:sz w:val="28"/>
          <w:szCs w:val="28"/>
        </w:rPr>
      </w:pPr>
    </w:p>
    <w:p w:rsidR="00DA4603" w:rsidRDefault="00DA4603" w:rsidP="00DA4603">
      <w:pPr>
        <w:ind w:left="360" w:hanging="36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  <w:r w:rsidR="0090255F">
        <w:rPr>
          <w:sz w:val="28"/>
          <w:szCs w:val="28"/>
        </w:rPr>
        <w:t>г</w:t>
      </w:r>
      <w:r w:rsidR="00337E19">
        <w:rPr>
          <w:sz w:val="28"/>
          <w:szCs w:val="28"/>
        </w:rPr>
        <w:t>лав</w:t>
      </w:r>
      <w:r w:rsidR="0090255F">
        <w:rPr>
          <w:sz w:val="28"/>
          <w:szCs w:val="28"/>
        </w:rPr>
        <w:t>ы</w:t>
      </w:r>
      <w:r w:rsidR="00845494">
        <w:rPr>
          <w:sz w:val="28"/>
          <w:szCs w:val="28"/>
        </w:rPr>
        <w:t xml:space="preserve"> </w:t>
      </w:r>
    </w:p>
    <w:p w:rsidR="00337E19" w:rsidRDefault="00337E19" w:rsidP="00DA4603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337E19" w:rsidRDefault="00337E19" w:rsidP="00DA4603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– город Богучар                                                 </w:t>
      </w:r>
      <w:r w:rsidR="00DA4603">
        <w:rPr>
          <w:sz w:val="28"/>
          <w:szCs w:val="28"/>
        </w:rPr>
        <w:t xml:space="preserve">           </w:t>
      </w:r>
      <w:r w:rsidR="0090255F">
        <w:rPr>
          <w:sz w:val="28"/>
          <w:szCs w:val="28"/>
        </w:rPr>
        <w:t xml:space="preserve">С. А. </w:t>
      </w:r>
      <w:r w:rsidR="00642DA1">
        <w:rPr>
          <w:sz w:val="28"/>
          <w:szCs w:val="28"/>
        </w:rPr>
        <w:t>Аксенов</w:t>
      </w:r>
      <w:r>
        <w:rPr>
          <w:sz w:val="28"/>
          <w:szCs w:val="28"/>
        </w:rPr>
        <w:t xml:space="preserve">                                                                                 </w:t>
      </w: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Приложение      </w:t>
      </w:r>
    </w:p>
    <w:p w:rsidR="00337E19" w:rsidRDefault="00337E19" w:rsidP="00337E19">
      <w:pPr>
        <w:overflowPunct w:val="0"/>
        <w:autoSpaceDE w:val="0"/>
        <w:autoSpaceDN w:val="0"/>
        <w:adjustRightInd w:val="0"/>
        <w:ind w:left="117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к постановлению администрации  </w:t>
      </w:r>
    </w:p>
    <w:p w:rsidR="00337E19" w:rsidRDefault="00337E19" w:rsidP="00337E19">
      <w:pPr>
        <w:overflowPunct w:val="0"/>
        <w:autoSpaceDE w:val="0"/>
        <w:autoSpaceDN w:val="0"/>
        <w:adjustRightInd w:val="0"/>
        <w:ind w:left="117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городского поселения - город Богучар</w:t>
      </w:r>
    </w:p>
    <w:p w:rsidR="00337E19" w:rsidRDefault="00337E19" w:rsidP="00337E19">
      <w:pPr>
        <w:overflowPunct w:val="0"/>
        <w:autoSpaceDE w:val="0"/>
        <w:autoSpaceDN w:val="0"/>
        <w:adjustRightInd w:val="0"/>
        <w:ind w:left="117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от  </w:t>
      </w:r>
      <w:r w:rsidR="00E01209">
        <w:rPr>
          <w:sz w:val="20"/>
          <w:szCs w:val="20"/>
        </w:rPr>
        <w:t>1</w:t>
      </w:r>
      <w:r w:rsidR="009B435B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="009B435B">
        <w:rPr>
          <w:sz w:val="20"/>
          <w:szCs w:val="20"/>
        </w:rPr>
        <w:t>10</w:t>
      </w:r>
      <w:r>
        <w:rPr>
          <w:sz w:val="20"/>
          <w:szCs w:val="20"/>
        </w:rPr>
        <w:t>. 20</w:t>
      </w:r>
      <w:r w:rsidR="00845494">
        <w:rPr>
          <w:sz w:val="20"/>
          <w:szCs w:val="20"/>
        </w:rPr>
        <w:t>20</w:t>
      </w:r>
      <w:r>
        <w:rPr>
          <w:sz w:val="20"/>
          <w:szCs w:val="20"/>
        </w:rPr>
        <w:t xml:space="preserve">  № </w:t>
      </w:r>
      <w:r w:rsidR="009B435B">
        <w:rPr>
          <w:sz w:val="20"/>
          <w:szCs w:val="20"/>
        </w:rPr>
        <w:t>252</w:t>
      </w:r>
    </w:p>
    <w:tbl>
      <w:tblPr>
        <w:tblW w:w="105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577"/>
        <w:gridCol w:w="549"/>
        <w:gridCol w:w="2227"/>
        <w:gridCol w:w="2253"/>
        <w:gridCol w:w="1021"/>
        <w:gridCol w:w="1018"/>
        <w:gridCol w:w="870"/>
      </w:tblGrid>
      <w:tr w:rsidR="00337E19" w:rsidTr="00337E19">
        <w:trPr>
          <w:trHeight w:val="202"/>
        </w:trPr>
        <w:tc>
          <w:tcPr>
            <w:tcW w:w="2575" w:type="dxa"/>
          </w:tcPr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7E19" w:rsidRDefault="00337E19">
            <w:pPr>
              <w:rPr>
                <w:rFonts w:ascii="Arial" w:hAnsi="Arial" w:cs="Arial"/>
                <w:sz w:val="20"/>
                <w:szCs w:val="20"/>
              </w:rPr>
            </w:pPr>
          </w:p>
          <w:p w:rsidR="00337E19" w:rsidRDefault="0033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</w:tcPr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</w:tcPr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</w:tcPr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</w:tcPr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</w:tcPr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37E19" w:rsidRDefault="00337E19" w:rsidP="00337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об исполнении  бюджета городского поселения – </w:t>
      </w:r>
    </w:p>
    <w:p w:rsidR="00337E19" w:rsidRDefault="00337E19" w:rsidP="00337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Богучар за </w:t>
      </w:r>
      <w:r w:rsidR="009B435B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 20</w:t>
      </w:r>
      <w:r w:rsidR="0084549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 года</w:t>
      </w:r>
    </w:p>
    <w:p w:rsidR="00337E19" w:rsidRDefault="00337E19" w:rsidP="00337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7E19" w:rsidRDefault="00337E19" w:rsidP="00337E1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</w:rPr>
        <w:t>тыс. рублей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9"/>
        <w:gridCol w:w="2409"/>
        <w:gridCol w:w="2121"/>
      </w:tblGrid>
      <w:tr w:rsidR="00337E19" w:rsidTr="00337E19">
        <w:trPr>
          <w:trHeight w:val="57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ПОКАЗАТЕЛЕЙ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9B43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УТОЧНЕННЫЙ ПЛАН на 01.</w:t>
            </w:r>
            <w:r w:rsidR="009B435B">
              <w:rPr>
                <w:bCs/>
                <w:sz w:val="28"/>
                <w:szCs w:val="28"/>
              </w:rPr>
              <w:t>10.</w:t>
            </w:r>
            <w:r>
              <w:rPr>
                <w:bCs/>
                <w:sz w:val="28"/>
                <w:szCs w:val="28"/>
              </w:rPr>
              <w:t>20</w:t>
            </w:r>
            <w:r w:rsidR="00845494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9B43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ИСПОЛНЕНО на 01.</w:t>
            </w:r>
            <w:r w:rsidR="009B435B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>. 20</w:t>
            </w:r>
            <w:r w:rsidR="00BA650F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г.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 О Х О Д </w:t>
            </w:r>
            <w:proofErr w:type="gramStart"/>
            <w:r>
              <w:rPr>
                <w:b/>
                <w:bCs/>
                <w:sz w:val="28"/>
                <w:szCs w:val="28"/>
              </w:rPr>
              <w:t>Ы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BA650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50 480,0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DA460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30 408,3</w:t>
            </w:r>
          </w:p>
        </w:tc>
      </w:tr>
      <w:tr w:rsidR="00337E19" w:rsidTr="00337E19">
        <w:trPr>
          <w:trHeight w:val="321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B82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</w:t>
            </w:r>
            <w:r w:rsidR="00B82D8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ДОХОД</w:t>
            </w:r>
            <w:r w:rsidR="00B82D8E">
              <w:rPr>
                <w:sz w:val="28"/>
                <w:szCs w:val="28"/>
              </w:rPr>
              <w:t>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BA650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28 128,0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B2336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18 566,9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BA650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28 128,0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B2336B" w:rsidP="00955E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18 566,9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E42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B2336B" w:rsidP="00FA10E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1 025,0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E42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1 500,0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B2336B" w:rsidP="00FA10E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1 025,0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E42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B2336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871,2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E42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1 200,0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B2336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871,2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E42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18 170,0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B2336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8 851,8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E42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4 510,0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B2336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431,3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E42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13 660,0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B2336B" w:rsidP="00320DA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8 420,5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E42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1 482,0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B2336B" w:rsidP="00DA460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46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DA460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Арендная плата за землю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E42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1 470,0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DA4603" w:rsidP="008368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1 046,0</w:t>
            </w:r>
          </w:p>
        </w:tc>
      </w:tr>
      <w:tr w:rsidR="00C56CD7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4E42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4E4283" w:rsidP="00065B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ШТРАФНЫЕ САНКЦИИ, ВОЗМЕЩЕНИЕ УЩЕРБА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B2336B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33,6</w:t>
            </w:r>
          </w:p>
        </w:tc>
      </w:tr>
      <w:tr w:rsidR="00C56CD7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56CD7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56CD7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законодательства</w:t>
            </w:r>
            <w:r w:rsidR="007D5491">
              <w:rPr>
                <w:sz w:val="28"/>
                <w:szCs w:val="28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B2336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32,6</w:t>
            </w:r>
          </w:p>
        </w:tc>
      </w:tr>
      <w:tr w:rsidR="00337E19" w:rsidTr="00C76CA7">
        <w:trPr>
          <w:trHeight w:val="833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4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денежных </w:t>
            </w:r>
            <w:proofErr w:type="spellStart"/>
            <w:r>
              <w:rPr>
                <w:sz w:val="28"/>
                <w:szCs w:val="28"/>
              </w:rPr>
              <w:t>взысаний</w:t>
            </w:r>
            <w:proofErr w:type="spellEnd"/>
            <w:r>
              <w:rPr>
                <w:sz w:val="28"/>
                <w:szCs w:val="28"/>
              </w:rPr>
              <w:t xml:space="preserve"> (штрафов), поступающие в счет погашения задолженности, образовавшейся до 1 января 2020 года, подлежащие </w:t>
            </w:r>
            <w:r>
              <w:rPr>
                <w:sz w:val="28"/>
                <w:szCs w:val="28"/>
              </w:rPr>
              <w:lastRenderedPageBreak/>
              <w:t>зачислению в бюджет муниципального образования по нормативам, действовавшим в 2019 году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444A3" w:rsidP="007D549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1,0</w:t>
            </w:r>
          </w:p>
        </w:tc>
      </w:tr>
      <w:tr w:rsidR="00C76CA7" w:rsidTr="00C76CA7">
        <w:trPr>
          <w:trHeight w:val="280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A7" w:rsidRDefault="00C76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ПРОЧИЕ НЕНАЛОГОВЫЕ ДОХОДЫ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A7" w:rsidRDefault="00C76CA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A7" w:rsidRPr="00DA4603" w:rsidRDefault="00C76CA7" w:rsidP="007D549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603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</w:tr>
      <w:tr w:rsidR="00C76CA7" w:rsidTr="00DA4603">
        <w:trPr>
          <w:trHeight w:val="272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A7" w:rsidRDefault="00C76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A7" w:rsidRDefault="00C76CA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A7" w:rsidRDefault="00C76CA7" w:rsidP="00DA460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13,8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7405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24 806,8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7405D9" w:rsidP="00CA22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5 709,9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444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1 236,0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7405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833,2</w:t>
            </w:r>
          </w:p>
        </w:tc>
      </w:tr>
      <w:tr w:rsidR="00337E19" w:rsidTr="00F444A3">
        <w:trPr>
          <w:trHeight w:val="89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7D5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Дотация бюджетам городских поселений на выравнивание бюджетной обеспеченности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Pr="007943FA" w:rsidRDefault="00F444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1 236,0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Pr="007D5491" w:rsidRDefault="007405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833,2</w:t>
            </w:r>
          </w:p>
        </w:tc>
      </w:tr>
      <w:tr w:rsidR="00F444A3" w:rsidTr="00F444A3">
        <w:trPr>
          <w:trHeight w:val="89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3" w:rsidRDefault="00F444A3" w:rsidP="00955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</w:t>
            </w:r>
            <w:r w:rsidR="00F96590">
              <w:rPr>
                <w:sz w:val="28"/>
                <w:szCs w:val="28"/>
              </w:rPr>
              <w:t>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 w:rsidR="00EC12AC">
              <w:rPr>
                <w:sz w:val="28"/>
                <w:szCs w:val="28"/>
              </w:rPr>
              <w:t xml:space="preserve"> (межбюджетные субсидии)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3" w:rsidRDefault="007405D9" w:rsidP="00CA22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17 908,2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3" w:rsidRDefault="007405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2 214,1</w:t>
            </w:r>
          </w:p>
        </w:tc>
      </w:tr>
      <w:tr w:rsidR="00F444A3" w:rsidTr="00F444A3">
        <w:trPr>
          <w:trHeight w:val="89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3" w:rsidRDefault="00EC1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3" w:rsidRDefault="00EC1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3 000,0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3" w:rsidRDefault="00F444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96590" w:rsidTr="00F96590">
        <w:trPr>
          <w:trHeight w:val="38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90" w:rsidRDefault="00F96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90" w:rsidRDefault="00F96590" w:rsidP="00CA22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184,</w:t>
            </w:r>
            <w:r w:rsidR="00CA22BC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90" w:rsidRDefault="00955E68" w:rsidP="00CA22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184,</w:t>
            </w:r>
            <w:r w:rsidR="00CA22BC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F96590" w:rsidTr="00F96590">
        <w:trPr>
          <w:trHeight w:val="38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90" w:rsidRDefault="00F96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90" w:rsidRDefault="007405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2 478,1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90" w:rsidRDefault="007405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2 478,1</w:t>
            </w:r>
          </w:p>
        </w:tc>
      </w:tr>
      <w:tr w:rsidR="00F444A3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3" w:rsidRDefault="00F444A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3" w:rsidRDefault="00F444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3" w:rsidRDefault="00F444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37E19" w:rsidTr="00EC12AC">
        <w:trPr>
          <w:trHeight w:val="373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972E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75 286,8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972E5C" w:rsidP="003F56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36 118,2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А С Х О Д 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065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8916E2" w:rsidP="00EB0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18 583,0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E7031" w:rsidP="00E679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12 033,1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8916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337D5" w:rsidP="00E337D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8916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19 426,9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E7031" w:rsidP="00B227C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2 276,3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007D2E" w:rsidP="001364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39 894,2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E703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27 391,5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297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  <w:r w:rsidR="002977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2977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КИНЕМАТОГРАФИЯ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1C77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1 560,0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E7031" w:rsidP="001C77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1 010,7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137C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740,0</w:t>
            </w:r>
          </w:p>
          <w:p w:rsidR="00E67958" w:rsidRDefault="00E679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E703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496,6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муниципальные пенсии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B91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478,0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E703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318,6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157E2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912,5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E703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902,0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B91E19" w:rsidP="00EB0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81 224,6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B91E19" w:rsidP="0086719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44 125,1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70658" w:rsidP="00370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 ИСПОЛНЕНИЯ БЮДЖЕТА (дефицит/</w:t>
            </w:r>
            <w:proofErr w:type="spellStart"/>
            <w:r>
              <w:rPr>
                <w:sz w:val="28"/>
                <w:szCs w:val="28"/>
              </w:rPr>
              <w:t>профицит</w:t>
            </w:r>
            <w:proofErr w:type="spellEnd"/>
            <w:r w:rsidR="00337E19">
              <w:rPr>
                <w:sz w:val="28"/>
                <w:szCs w:val="2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B91E19" w:rsidP="00EB0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-5 937,9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B91E19" w:rsidP="0086719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- 8 006,9</w:t>
            </w:r>
          </w:p>
        </w:tc>
      </w:tr>
    </w:tbl>
    <w:p w:rsidR="00CD04B4" w:rsidRDefault="00CD04B4" w:rsidP="009B435B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sectPr w:rsidR="00CD04B4" w:rsidSect="0080258B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D1855"/>
    <w:multiLevelType w:val="multilevel"/>
    <w:tmpl w:val="13F84D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04B4"/>
    <w:rsid w:val="00007D2E"/>
    <w:rsid w:val="00065BA8"/>
    <w:rsid w:val="000A10CC"/>
    <w:rsid w:val="000E4F04"/>
    <w:rsid w:val="00123EBB"/>
    <w:rsid w:val="00136460"/>
    <w:rsid w:val="00137CBC"/>
    <w:rsid w:val="00157E27"/>
    <w:rsid w:val="0019233B"/>
    <w:rsid w:val="0019711A"/>
    <w:rsid w:val="001C7787"/>
    <w:rsid w:val="00223C0B"/>
    <w:rsid w:val="002977B4"/>
    <w:rsid w:val="00320DA7"/>
    <w:rsid w:val="00337E19"/>
    <w:rsid w:val="00367FB8"/>
    <w:rsid w:val="00370658"/>
    <w:rsid w:val="003F566A"/>
    <w:rsid w:val="00420D47"/>
    <w:rsid w:val="00425F5D"/>
    <w:rsid w:val="00492E68"/>
    <w:rsid w:val="004E4283"/>
    <w:rsid w:val="0054642A"/>
    <w:rsid w:val="005A4831"/>
    <w:rsid w:val="005B4351"/>
    <w:rsid w:val="005C0C6A"/>
    <w:rsid w:val="005E240F"/>
    <w:rsid w:val="00627361"/>
    <w:rsid w:val="00642DA1"/>
    <w:rsid w:val="00695A3F"/>
    <w:rsid w:val="007405D9"/>
    <w:rsid w:val="007943FA"/>
    <w:rsid w:val="007D5491"/>
    <w:rsid w:val="00836828"/>
    <w:rsid w:val="00845494"/>
    <w:rsid w:val="0086719C"/>
    <w:rsid w:val="00872D83"/>
    <w:rsid w:val="008916E2"/>
    <w:rsid w:val="008D5928"/>
    <w:rsid w:val="008F21BE"/>
    <w:rsid w:val="0090255F"/>
    <w:rsid w:val="009536DC"/>
    <w:rsid w:val="00955E68"/>
    <w:rsid w:val="00972E5C"/>
    <w:rsid w:val="009B435B"/>
    <w:rsid w:val="009C2F58"/>
    <w:rsid w:val="009E2831"/>
    <w:rsid w:val="00A00295"/>
    <w:rsid w:val="00A22BA5"/>
    <w:rsid w:val="00A36538"/>
    <w:rsid w:val="00A46840"/>
    <w:rsid w:val="00A73D2F"/>
    <w:rsid w:val="00AB3368"/>
    <w:rsid w:val="00AC2886"/>
    <w:rsid w:val="00AF6D37"/>
    <w:rsid w:val="00B06DE1"/>
    <w:rsid w:val="00B15D41"/>
    <w:rsid w:val="00B227C5"/>
    <w:rsid w:val="00B2336B"/>
    <w:rsid w:val="00B46E22"/>
    <w:rsid w:val="00B82D8E"/>
    <w:rsid w:val="00B90118"/>
    <w:rsid w:val="00B91E19"/>
    <w:rsid w:val="00BA650F"/>
    <w:rsid w:val="00BC7267"/>
    <w:rsid w:val="00C10A4D"/>
    <w:rsid w:val="00C52B79"/>
    <w:rsid w:val="00C56CD7"/>
    <w:rsid w:val="00C76CA7"/>
    <w:rsid w:val="00CA22BC"/>
    <w:rsid w:val="00CD04B4"/>
    <w:rsid w:val="00CE0B31"/>
    <w:rsid w:val="00CF1097"/>
    <w:rsid w:val="00D07C21"/>
    <w:rsid w:val="00D47D38"/>
    <w:rsid w:val="00D70DC6"/>
    <w:rsid w:val="00D83C93"/>
    <w:rsid w:val="00DA4603"/>
    <w:rsid w:val="00DB1491"/>
    <w:rsid w:val="00DB4B98"/>
    <w:rsid w:val="00DE033C"/>
    <w:rsid w:val="00E01209"/>
    <w:rsid w:val="00E271EB"/>
    <w:rsid w:val="00E337D5"/>
    <w:rsid w:val="00E35709"/>
    <w:rsid w:val="00E47558"/>
    <w:rsid w:val="00E67958"/>
    <w:rsid w:val="00EA5534"/>
    <w:rsid w:val="00EB0C79"/>
    <w:rsid w:val="00EC12AC"/>
    <w:rsid w:val="00EE01B4"/>
    <w:rsid w:val="00EE7031"/>
    <w:rsid w:val="00EF2651"/>
    <w:rsid w:val="00F444A3"/>
    <w:rsid w:val="00F63F15"/>
    <w:rsid w:val="00F96590"/>
    <w:rsid w:val="00FA0515"/>
    <w:rsid w:val="00FA10E4"/>
    <w:rsid w:val="00FE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D04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D0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4B4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CD04B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D04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CD04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D04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4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37E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3A6F6-DBF9-44D9-9C93-E3A05F29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User</cp:lastModifiedBy>
  <cp:revision>32</cp:revision>
  <cp:lastPrinted>2020-10-29T10:13:00Z</cp:lastPrinted>
  <dcterms:created xsi:type="dcterms:W3CDTF">2017-04-12T04:39:00Z</dcterms:created>
  <dcterms:modified xsi:type="dcterms:W3CDTF">2020-10-29T10:14:00Z</dcterms:modified>
</cp:coreProperties>
</file>